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A3F7" w14:textId="2EBAB83E" w:rsidR="0041454F" w:rsidRPr="005645AC" w:rsidRDefault="00837108" w:rsidP="0041454F">
      <w:pPr>
        <w:spacing w:after="0" w:line="240" w:lineRule="auto"/>
        <w:rPr>
          <w:rFonts w:asciiTheme="minorHAnsi" w:eastAsia="Times New Roman" w:hAnsiTheme="minorHAnsi" w:cstheme="minorHAnsi"/>
          <w:szCs w:val="24"/>
          <w:lang w:val="tr-TR" w:eastAsia="en-GB"/>
        </w:rPr>
      </w:pPr>
      <w:r w:rsidRPr="005645AC">
        <w:rPr>
          <w:rFonts w:asciiTheme="minorHAnsi" w:hAnsiTheme="minorHAnsi" w:cstheme="minorHAnsi"/>
          <w:color w:val="333333"/>
          <w:sz w:val="18"/>
          <w:szCs w:val="18"/>
          <w:lang w:val="tr-TR"/>
        </w:rPr>
        <w:t>Bu form ile verilen bilgiler, ihtiyaçlarınıza uygun olarak hesaplama yapılmasında kullanılacaktır. Lütfen aşağıdaki soruları eksiksiz cevaplamaya çalışınız. Bilgi için, bizimle irtibata geçmekte tereddüt etmeyiniz</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543"/>
        <w:gridCol w:w="31"/>
        <w:gridCol w:w="1977"/>
        <w:gridCol w:w="572"/>
        <w:gridCol w:w="1980"/>
        <w:gridCol w:w="401"/>
        <w:gridCol w:w="168"/>
        <w:gridCol w:w="1982"/>
        <w:gridCol w:w="567"/>
      </w:tblGrid>
      <w:tr w:rsidR="0041454F" w:rsidRPr="005645AC" w14:paraId="5BF2BBFF" w14:textId="77777777" w:rsidTr="00915142">
        <w:trPr>
          <w:trHeight w:hRule="exact" w:val="567"/>
        </w:trPr>
        <w:tc>
          <w:tcPr>
            <w:tcW w:w="2518" w:type="dxa"/>
            <w:gridSpan w:val="2"/>
            <w:shd w:val="clear" w:color="auto" w:fill="auto"/>
            <w:vAlign w:val="center"/>
          </w:tcPr>
          <w:p w14:paraId="4BCC2F78" w14:textId="77777777" w:rsidR="0041454F" w:rsidRPr="005645AC" w:rsidRDefault="0041454F" w:rsidP="0041454F">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Kuruluş </w:t>
            </w:r>
            <w:r w:rsidR="00163EAF" w:rsidRPr="005645AC">
              <w:rPr>
                <w:rFonts w:asciiTheme="minorHAnsi" w:eastAsia="Times New Roman" w:hAnsiTheme="minorHAnsi" w:cstheme="minorHAnsi"/>
                <w:lang w:val="tr-TR" w:eastAsia="en-GB"/>
              </w:rPr>
              <w:t>Unvanı</w:t>
            </w:r>
          </w:p>
        </w:tc>
        <w:tc>
          <w:tcPr>
            <w:tcW w:w="7678" w:type="dxa"/>
            <w:gridSpan w:val="8"/>
            <w:vAlign w:val="center"/>
          </w:tcPr>
          <w:p w14:paraId="7345E86E" w14:textId="77A5877E" w:rsidR="0041454F" w:rsidRPr="005645AC" w:rsidRDefault="0041454F" w:rsidP="0041454F">
            <w:pPr>
              <w:spacing w:after="0" w:line="240" w:lineRule="auto"/>
              <w:rPr>
                <w:rFonts w:asciiTheme="minorHAnsi" w:eastAsia="Times New Roman" w:hAnsiTheme="minorHAnsi" w:cstheme="minorHAnsi"/>
                <w:b/>
                <w:sz w:val="20"/>
                <w:szCs w:val="20"/>
                <w:lang w:val="tr-TR" w:eastAsia="en-GB"/>
              </w:rPr>
            </w:pPr>
          </w:p>
        </w:tc>
      </w:tr>
      <w:tr w:rsidR="0041454F" w:rsidRPr="005645AC" w14:paraId="66D88E19" w14:textId="77777777" w:rsidTr="00915142">
        <w:trPr>
          <w:trHeight w:hRule="exact" w:val="567"/>
        </w:trPr>
        <w:tc>
          <w:tcPr>
            <w:tcW w:w="2518" w:type="dxa"/>
            <w:gridSpan w:val="2"/>
            <w:shd w:val="clear" w:color="auto" w:fill="auto"/>
            <w:vAlign w:val="center"/>
          </w:tcPr>
          <w:p w14:paraId="0A22FF2E" w14:textId="77777777" w:rsidR="0041454F" w:rsidRPr="005645AC" w:rsidRDefault="0041454F" w:rsidP="0041454F">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Yetkili Kişi</w:t>
            </w:r>
          </w:p>
        </w:tc>
        <w:tc>
          <w:tcPr>
            <w:tcW w:w="7678" w:type="dxa"/>
            <w:gridSpan w:val="8"/>
            <w:vAlign w:val="center"/>
          </w:tcPr>
          <w:p w14:paraId="7BA43D82" w14:textId="244BEA6E" w:rsidR="0041454F" w:rsidRPr="005645AC" w:rsidRDefault="0041454F" w:rsidP="0041454F">
            <w:pPr>
              <w:spacing w:after="0" w:line="240" w:lineRule="auto"/>
              <w:rPr>
                <w:rFonts w:asciiTheme="minorHAnsi" w:eastAsia="Times New Roman" w:hAnsiTheme="minorHAnsi" w:cstheme="minorHAnsi"/>
                <w:b/>
                <w:sz w:val="20"/>
                <w:szCs w:val="20"/>
                <w:lang w:val="tr-TR" w:eastAsia="en-GB"/>
              </w:rPr>
            </w:pPr>
          </w:p>
        </w:tc>
      </w:tr>
      <w:tr w:rsidR="00403102" w:rsidRPr="005645AC" w14:paraId="5EF96F37" w14:textId="77777777" w:rsidTr="00915142">
        <w:trPr>
          <w:trHeight w:hRule="exact" w:val="567"/>
        </w:trPr>
        <w:tc>
          <w:tcPr>
            <w:tcW w:w="2518" w:type="dxa"/>
            <w:gridSpan w:val="2"/>
            <w:shd w:val="clear" w:color="auto" w:fill="auto"/>
            <w:vAlign w:val="center"/>
          </w:tcPr>
          <w:p w14:paraId="1CD04840" w14:textId="2CE10C6A" w:rsidR="00403102" w:rsidRPr="005645AC" w:rsidRDefault="00403102" w:rsidP="0041454F">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Merkez Fonksiyon</w:t>
            </w:r>
            <w:r w:rsidR="00C5399B" w:rsidRPr="005645AC">
              <w:rPr>
                <w:rFonts w:asciiTheme="minorHAnsi" w:eastAsia="Times New Roman" w:hAnsiTheme="minorHAnsi" w:cstheme="minorHAnsi"/>
                <w:lang w:val="tr-TR" w:eastAsia="en-GB"/>
              </w:rPr>
              <w:t>un</w:t>
            </w:r>
            <w:r w:rsidRPr="005645AC">
              <w:rPr>
                <w:rFonts w:asciiTheme="minorHAnsi" w:eastAsia="Times New Roman" w:hAnsiTheme="minorHAnsi" w:cstheme="minorHAnsi"/>
                <w:lang w:val="tr-TR" w:eastAsia="en-GB"/>
              </w:rPr>
              <w:t xml:space="preserve"> </w:t>
            </w:r>
            <w:r w:rsidR="0034428E" w:rsidRPr="005645AC">
              <w:rPr>
                <w:rFonts w:asciiTheme="minorHAnsi" w:eastAsia="Times New Roman" w:hAnsiTheme="minorHAnsi" w:cstheme="minorHAnsi"/>
                <w:lang w:val="tr-TR" w:eastAsia="en-GB"/>
              </w:rPr>
              <w:t>A</w:t>
            </w:r>
            <w:r w:rsidRPr="005645AC">
              <w:rPr>
                <w:rFonts w:asciiTheme="minorHAnsi" w:eastAsia="Times New Roman" w:hAnsiTheme="minorHAnsi" w:cstheme="minorHAnsi"/>
                <w:lang w:val="tr-TR" w:eastAsia="en-GB"/>
              </w:rPr>
              <w:t>dresi</w:t>
            </w:r>
          </w:p>
        </w:tc>
        <w:tc>
          <w:tcPr>
            <w:tcW w:w="7678" w:type="dxa"/>
            <w:gridSpan w:val="8"/>
            <w:vAlign w:val="center"/>
          </w:tcPr>
          <w:p w14:paraId="7D7079B1" w14:textId="0F6D48F8" w:rsidR="00403102" w:rsidRPr="005645AC" w:rsidRDefault="00403102" w:rsidP="0041454F">
            <w:pPr>
              <w:spacing w:after="0" w:line="240" w:lineRule="auto"/>
              <w:rPr>
                <w:rFonts w:asciiTheme="minorHAnsi" w:eastAsia="Times New Roman" w:hAnsiTheme="minorHAnsi" w:cstheme="minorHAnsi"/>
                <w:b/>
                <w:sz w:val="20"/>
                <w:szCs w:val="20"/>
                <w:lang w:val="tr-TR" w:eastAsia="en-GB"/>
              </w:rPr>
            </w:pPr>
          </w:p>
        </w:tc>
      </w:tr>
      <w:tr w:rsidR="00C60743" w:rsidRPr="005645AC" w14:paraId="5544EC02" w14:textId="77777777" w:rsidTr="0006112C">
        <w:trPr>
          <w:trHeight w:hRule="exact" w:val="1576"/>
        </w:trPr>
        <w:tc>
          <w:tcPr>
            <w:tcW w:w="7479" w:type="dxa"/>
            <w:gridSpan w:val="7"/>
            <w:shd w:val="clear" w:color="auto" w:fill="auto"/>
            <w:vAlign w:val="center"/>
          </w:tcPr>
          <w:p w14:paraId="7B22AE96" w14:textId="2D1685EB" w:rsidR="00C60743" w:rsidRPr="005645AC" w:rsidRDefault="00666E36" w:rsidP="00C60743">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Kuruluş tüm sahaları, merkez fonksiyonun gözetimi ve </w:t>
            </w:r>
            <w:proofErr w:type="spellStart"/>
            <w:r w:rsidRPr="005645AC">
              <w:rPr>
                <w:rFonts w:asciiTheme="minorHAnsi" w:eastAsia="Times New Roman" w:hAnsiTheme="minorHAnsi" w:cstheme="minorHAnsi"/>
                <w:lang w:val="tr-TR" w:eastAsia="en-GB"/>
              </w:rPr>
              <w:t>ic</w:t>
            </w:r>
            <w:proofErr w:type="spellEnd"/>
            <w:r w:rsidRPr="005645AC">
              <w:rPr>
                <w:rFonts w:asciiTheme="minorHAnsi" w:eastAsia="Times New Roman" w:hAnsiTheme="minorHAnsi" w:cstheme="minorHAnsi"/>
                <w:lang w:val="tr-TR" w:eastAsia="en-GB"/>
              </w:rPr>
              <w:t>̧ tetkikine tabi olacak şekilde tek bir yönetim sistemi işletiyor mu? (</w:t>
            </w:r>
            <w:r w:rsidR="0006112C" w:rsidRPr="0006112C">
              <w:rPr>
                <w:rFonts w:asciiTheme="minorHAnsi" w:eastAsia="Times New Roman" w:hAnsiTheme="minorHAnsi" w:cstheme="minorHAnsi"/>
                <w:lang w:val="tr-TR" w:eastAsia="en-GB"/>
              </w:rPr>
              <w:t>Tüm sahalar kuruluşun iç tetkik programına tabi tutulmalıdır. İç tetkik planlaması ve sonuçların değerlendirilmesi, Sahalardaki iç tetkiklerin sonuçları, Bütün sahalarda yapılan yönetim gözden geçirmesini kapsamalıdır.</w:t>
            </w:r>
          </w:p>
        </w:tc>
        <w:tc>
          <w:tcPr>
            <w:tcW w:w="2717" w:type="dxa"/>
            <w:gridSpan w:val="3"/>
            <w:vAlign w:val="center"/>
          </w:tcPr>
          <w:p w14:paraId="7C90ACDF" w14:textId="4E18F2B9" w:rsidR="00C60743" w:rsidRPr="005645AC" w:rsidRDefault="00C60743" w:rsidP="00C60743">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00114A6B" w:rsidRPr="005645AC">
              <w:rPr>
                <w:rFonts w:asciiTheme="minorHAnsi" w:eastAsia="Times New Roman" w:hAnsiTheme="minorHAnsi" w:cstheme="minorHAnsi"/>
                <w:lang w:val="tr-TR" w:eastAsia="en-GB"/>
              </w:rPr>
              <w:tab/>
            </w:r>
            <w:r w:rsidRPr="005645AC">
              <w:rPr>
                <w:rFonts w:asciiTheme="minorHAnsi" w:eastAsia="Times New Roman" w:hAnsiTheme="minorHAnsi" w:cstheme="minorHAnsi"/>
                <w:lang w:val="tr-TR" w:eastAsia="en-GB"/>
              </w:rPr>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114A6B" w:rsidRPr="005645AC" w14:paraId="1CF4FCBD" w14:textId="77777777" w:rsidTr="00666E36">
        <w:trPr>
          <w:trHeight w:hRule="exact" w:val="713"/>
        </w:trPr>
        <w:tc>
          <w:tcPr>
            <w:tcW w:w="7479" w:type="dxa"/>
            <w:gridSpan w:val="7"/>
            <w:shd w:val="clear" w:color="auto" w:fill="auto"/>
            <w:vAlign w:val="center"/>
          </w:tcPr>
          <w:p w14:paraId="25AE23E0" w14:textId="2682AFD8"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Sahaların merkez fonksiyonla yasal veya sözleşmeye dayalı bir bağı var mı?</w:t>
            </w:r>
          </w:p>
        </w:tc>
        <w:tc>
          <w:tcPr>
            <w:tcW w:w="2717" w:type="dxa"/>
            <w:gridSpan w:val="3"/>
            <w:vAlign w:val="center"/>
          </w:tcPr>
          <w:p w14:paraId="24A3049F" w14:textId="40E4FC08"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114A6B" w:rsidRPr="005645AC" w14:paraId="1CFE459A" w14:textId="77777777" w:rsidTr="00666E36">
        <w:trPr>
          <w:trHeight w:hRule="exact" w:val="709"/>
        </w:trPr>
        <w:tc>
          <w:tcPr>
            <w:tcW w:w="7479" w:type="dxa"/>
            <w:gridSpan w:val="7"/>
            <w:shd w:val="clear" w:color="auto" w:fill="auto"/>
            <w:vAlign w:val="center"/>
          </w:tcPr>
          <w:p w14:paraId="586EACBF" w14:textId="5CCDF29D"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Kurulu</w:t>
            </w:r>
            <w:r w:rsidR="00AE7565" w:rsidRPr="005645AC">
              <w:rPr>
                <w:rFonts w:asciiTheme="minorHAnsi" w:eastAsia="Times New Roman" w:hAnsiTheme="minorHAnsi" w:cstheme="minorHAnsi"/>
                <w:lang w:val="tr-TR" w:eastAsia="en-GB"/>
              </w:rPr>
              <w:t>ş</w:t>
            </w:r>
            <w:r w:rsidRPr="005645AC">
              <w:rPr>
                <w:rFonts w:asciiTheme="minorHAnsi" w:eastAsia="Times New Roman" w:hAnsiTheme="minorHAnsi" w:cstheme="minorHAnsi"/>
                <w:lang w:val="tr-TR" w:eastAsia="en-GB"/>
              </w:rPr>
              <w:t xml:space="preserve">un yönetim sistemi, merkezin İç Tetkik ve </w:t>
            </w:r>
            <w:proofErr w:type="spellStart"/>
            <w:r w:rsidRPr="005645AC">
              <w:rPr>
                <w:rFonts w:asciiTheme="minorHAnsi" w:eastAsia="Times New Roman" w:hAnsiTheme="minorHAnsi" w:cstheme="minorHAnsi"/>
                <w:lang w:val="tr-TR" w:eastAsia="en-GB"/>
              </w:rPr>
              <w:t>YGG’sine</w:t>
            </w:r>
            <w:proofErr w:type="spellEnd"/>
            <w:r w:rsidRPr="005645AC">
              <w:rPr>
                <w:rFonts w:asciiTheme="minorHAnsi" w:eastAsia="Times New Roman" w:hAnsiTheme="minorHAnsi" w:cstheme="minorHAnsi"/>
                <w:lang w:val="tr-TR" w:eastAsia="en-GB"/>
              </w:rPr>
              <w:t xml:space="preserve"> tabi mi?</w:t>
            </w:r>
          </w:p>
        </w:tc>
        <w:tc>
          <w:tcPr>
            <w:tcW w:w="2717" w:type="dxa"/>
            <w:gridSpan w:val="3"/>
            <w:vAlign w:val="center"/>
          </w:tcPr>
          <w:p w14:paraId="28E60FF0" w14:textId="7BCAC778"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114A6B" w:rsidRPr="005645AC" w14:paraId="4621286B" w14:textId="77777777" w:rsidTr="00666E36">
        <w:trPr>
          <w:trHeight w:hRule="exact" w:val="989"/>
        </w:trPr>
        <w:tc>
          <w:tcPr>
            <w:tcW w:w="7479" w:type="dxa"/>
            <w:gridSpan w:val="7"/>
            <w:shd w:val="clear" w:color="auto" w:fill="auto"/>
            <w:vAlign w:val="center"/>
          </w:tcPr>
          <w:p w14:paraId="64A875A6" w14:textId="3334788A"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Kuruluş̧, merkez fonksiyonunu tanımlı mı? Merkez fonksiyon, yasal açıdan kuruluşun bir parçası olmalı ve dış̧ bir kuruluşa </w:t>
            </w:r>
            <w:proofErr w:type="spellStart"/>
            <w:r w:rsidRPr="005645AC">
              <w:rPr>
                <w:rFonts w:asciiTheme="minorHAnsi" w:eastAsia="Times New Roman" w:hAnsiTheme="minorHAnsi" w:cstheme="minorHAnsi"/>
                <w:lang w:val="tr-TR" w:eastAsia="en-GB"/>
              </w:rPr>
              <w:t>taşere</w:t>
            </w:r>
            <w:proofErr w:type="spellEnd"/>
            <w:r w:rsidRPr="005645AC">
              <w:rPr>
                <w:rFonts w:asciiTheme="minorHAnsi" w:eastAsia="Times New Roman" w:hAnsiTheme="minorHAnsi" w:cstheme="minorHAnsi"/>
                <w:lang w:val="tr-TR" w:eastAsia="en-GB"/>
              </w:rPr>
              <w:t xml:space="preserve"> edilmemelidir.</w:t>
            </w:r>
          </w:p>
        </w:tc>
        <w:tc>
          <w:tcPr>
            <w:tcW w:w="2717" w:type="dxa"/>
            <w:gridSpan w:val="3"/>
            <w:vAlign w:val="center"/>
          </w:tcPr>
          <w:p w14:paraId="2DB64FD3" w14:textId="4E374437"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114A6B" w:rsidRPr="005645AC" w14:paraId="02875F67" w14:textId="77777777" w:rsidTr="00666E36">
        <w:trPr>
          <w:trHeight w:hRule="exact" w:val="2337"/>
        </w:trPr>
        <w:tc>
          <w:tcPr>
            <w:tcW w:w="7479" w:type="dxa"/>
            <w:gridSpan w:val="7"/>
            <w:shd w:val="clear" w:color="auto" w:fill="auto"/>
            <w:vAlign w:val="center"/>
          </w:tcPr>
          <w:p w14:paraId="71826AF9" w14:textId="3FF1FD1C" w:rsidR="00666E36" w:rsidRPr="005645AC" w:rsidRDefault="00666E36"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Merkez fonksiyon; </w:t>
            </w:r>
            <w:proofErr w:type="spellStart"/>
            <w:r w:rsidRPr="005645AC">
              <w:rPr>
                <w:rFonts w:asciiTheme="minorHAnsi" w:eastAsia="Times New Roman" w:hAnsiTheme="minorHAnsi" w:cstheme="minorHAnsi"/>
                <w:lang w:val="tr-TR" w:eastAsia="en-GB"/>
              </w:rPr>
              <w:t>YS’nin</w:t>
            </w:r>
            <w:proofErr w:type="spellEnd"/>
            <w:r w:rsidRPr="005645AC">
              <w:rPr>
                <w:rFonts w:asciiTheme="minorHAnsi" w:eastAsia="Times New Roman" w:hAnsiTheme="minorHAnsi" w:cstheme="minorHAnsi"/>
                <w:lang w:val="tr-TR" w:eastAsia="en-GB"/>
              </w:rPr>
              <w:t xml:space="preserve"> tanımlanması, oluşturulması ve sürekliliğinin sağlanmasına ilişkin </w:t>
            </w:r>
            <w:proofErr w:type="spellStart"/>
            <w:r w:rsidRPr="005645AC">
              <w:rPr>
                <w:rFonts w:asciiTheme="minorHAnsi" w:eastAsia="Times New Roman" w:hAnsiTheme="minorHAnsi" w:cstheme="minorHAnsi"/>
                <w:lang w:val="tr-TR" w:eastAsia="en-GB"/>
              </w:rPr>
              <w:t>organizasyonel</w:t>
            </w:r>
            <w:proofErr w:type="spellEnd"/>
            <w:r w:rsidRPr="005645AC">
              <w:rPr>
                <w:rFonts w:asciiTheme="minorHAnsi" w:eastAsia="Times New Roman" w:hAnsiTheme="minorHAnsi" w:cstheme="minorHAnsi"/>
                <w:lang w:val="tr-TR" w:eastAsia="en-GB"/>
              </w:rPr>
              <w:t xml:space="preserve"> yetkiye sahip mi? </w:t>
            </w:r>
          </w:p>
          <w:p w14:paraId="2CDEEB45" w14:textId="799261AB" w:rsidR="00114A6B" w:rsidRPr="005645AC" w:rsidRDefault="00666E36"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w:t>
            </w:r>
            <w:r w:rsidR="004C2285">
              <w:rPr>
                <w:rFonts w:asciiTheme="minorHAnsi" w:eastAsia="Times New Roman" w:hAnsiTheme="minorHAnsi" w:cstheme="minorHAnsi"/>
                <w:lang w:val="tr-TR" w:eastAsia="en-GB"/>
              </w:rPr>
              <w:t>K</w:t>
            </w:r>
            <w:r w:rsidR="004C2285" w:rsidRPr="004C2285">
              <w:rPr>
                <w:rFonts w:asciiTheme="minorHAnsi" w:eastAsia="Times New Roman" w:hAnsiTheme="minorHAnsi" w:cstheme="minorHAnsi"/>
                <w:lang w:val="tr-TR" w:eastAsia="en-GB"/>
              </w:rPr>
              <w:t xml:space="preserve">uruluşun merkez fonksiyonunun bir EYS tesis ettiği ve </w:t>
            </w:r>
            <w:proofErr w:type="spellStart"/>
            <w:r w:rsidR="004C2285" w:rsidRPr="004C2285">
              <w:rPr>
                <w:rFonts w:asciiTheme="minorHAnsi" w:eastAsia="Times New Roman" w:hAnsiTheme="minorHAnsi" w:cstheme="minorHAnsi"/>
                <w:lang w:val="tr-TR" w:eastAsia="en-GB"/>
              </w:rPr>
              <w:t>EYS’nin</w:t>
            </w:r>
            <w:proofErr w:type="spellEnd"/>
            <w:r w:rsidR="004C2285" w:rsidRPr="004C2285">
              <w:rPr>
                <w:rFonts w:asciiTheme="minorHAnsi" w:eastAsia="Times New Roman" w:hAnsiTheme="minorHAnsi" w:cstheme="minorHAnsi"/>
                <w:lang w:val="tr-TR" w:eastAsia="en-GB"/>
              </w:rPr>
              <w:t xml:space="preserve"> kapsamı içindeki bütün kuruluşun EYS şartlarını yerine getirdiği ispat edilmelidir. Merkez fonksiyon tarafından onaylanan sistem dokümantasyonu ve sistem değişiklikleri, Düzeltici faaliyetlerin değerlendirilmesi ve Yasal gereklilikler ve diğer gerekliliklerle ilgili bilgi toplama ve gerekli olduğunda kuruluşla ilgili değişiklikleri başlatma yetkisinin gösterilmesi dahil olmalıdır.</w:t>
            </w:r>
          </w:p>
        </w:tc>
        <w:tc>
          <w:tcPr>
            <w:tcW w:w="2717" w:type="dxa"/>
            <w:gridSpan w:val="3"/>
            <w:vAlign w:val="center"/>
          </w:tcPr>
          <w:p w14:paraId="7EF4705B" w14:textId="75D7D805"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114A6B" w:rsidRPr="005645AC" w14:paraId="43C8459F" w14:textId="77777777" w:rsidTr="00666E36">
        <w:trPr>
          <w:trHeight w:hRule="exact" w:val="4241"/>
        </w:trPr>
        <w:tc>
          <w:tcPr>
            <w:tcW w:w="7479" w:type="dxa"/>
            <w:gridSpan w:val="7"/>
            <w:shd w:val="clear" w:color="auto" w:fill="auto"/>
            <w:vAlign w:val="center"/>
          </w:tcPr>
          <w:p w14:paraId="25D83ED7" w14:textId="54F0BA90"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Merkez fonksiyon; sahaların tamamından verilerin toplanması ve analiz edilmesinin sağlanmasından sorumlu mu? ve Aşağıda verilen hususları göz önünde bulundurarak gerektiği doğrultuda </w:t>
            </w:r>
            <w:proofErr w:type="spellStart"/>
            <w:r w:rsidRPr="005645AC">
              <w:rPr>
                <w:rFonts w:asciiTheme="minorHAnsi" w:eastAsia="Times New Roman" w:hAnsiTheme="minorHAnsi" w:cstheme="minorHAnsi"/>
                <w:lang w:val="tr-TR" w:eastAsia="en-GB"/>
              </w:rPr>
              <w:t>organizasyonel</w:t>
            </w:r>
            <w:proofErr w:type="spellEnd"/>
            <w:r w:rsidRPr="005645AC">
              <w:rPr>
                <w:rFonts w:asciiTheme="minorHAnsi" w:eastAsia="Times New Roman" w:hAnsiTheme="minorHAnsi" w:cstheme="minorHAnsi"/>
                <w:lang w:val="tr-TR" w:eastAsia="en-GB"/>
              </w:rPr>
              <w:t xml:space="preserve"> değişiklik yapma yetkisine ve kabiliyetine sahip mi?</w:t>
            </w:r>
          </w:p>
          <w:p w14:paraId="73EF885B" w14:textId="77777777"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1-Sistem dokümantasyonu ve sistemle ilgili değişiklikler, </w:t>
            </w:r>
          </w:p>
          <w:p w14:paraId="474F0B7C" w14:textId="77777777"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2-YGG,</w:t>
            </w:r>
          </w:p>
          <w:p w14:paraId="3E787AC6" w14:textId="77777777"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3-Şikayetler,</w:t>
            </w:r>
          </w:p>
          <w:p w14:paraId="2F0AD8E5" w14:textId="77777777"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4-Düzeltici faaliyetlerin değerlendirilmesi,</w:t>
            </w:r>
          </w:p>
          <w:p w14:paraId="4E2F904C" w14:textId="77777777"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5-İç tetkiklerin planlanması ve sonuçların değerlendirilmesi,</w:t>
            </w:r>
          </w:p>
          <w:p w14:paraId="337DE9DB" w14:textId="77777777"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6-Uygulanabilir standartlar ile ilgili yasal ve düzenleyici kuruluşlardan gelen şartlar</w:t>
            </w:r>
          </w:p>
          <w:p w14:paraId="19C44A10" w14:textId="77777777" w:rsidR="00666E36" w:rsidRPr="004C2285" w:rsidRDefault="00666E36" w:rsidP="00114A6B">
            <w:pPr>
              <w:spacing w:after="0" w:line="240" w:lineRule="auto"/>
              <w:rPr>
                <w:rFonts w:asciiTheme="minorHAnsi" w:eastAsia="Times New Roman" w:hAnsiTheme="minorHAnsi" w:cstheme="minorHAnsi"/>
                <w:sz w:val="2"/>
                <w:szCs w:val="2"/>
                <w:lang w:val="tr-TR" w:eastAsia="en-GB"/>
              </w:rPr>
            </w:pPr>
          </w:p>
          <w:p w14:paraId="6C162E5D" w14:textId="77777777" w:rsidR="00666E36" w:rsidRPr="005645AC" w:rsidRDefault="00666E36"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*Kuruluşun </w:t>
            </w:r>
            <w:proofErr w:type="spellStart"/>
            <w:r w:rsidRPr="005645AC">
              <w:rPr>
                <w:rFonts w:asciiTheme="minorHAnsi" w:eastAsia="Times New Roman" w:hAnsiTheme="minorHAnsi" w:cstheme="minorHAnsi"/>
                <w:lang w:val="tr-TR" w:eastAsia="en-GB"/>
              </w:rPr>
              <w:t>EnYS’si</w:t>
            </w:r>
            <w:proofErr w:type="spellEnd"/>
            <w:r w:rsidRPr="005645AC">
              <w:rPr>
                <w:rFonts w:asciiTheme="minorHAnsi" w:eastAsia="Times New Roman" w:hAnsiTheme="minorHAnsi" w:cstheme="minorHAnsi"/>
                <w:lang w:val="tr-TR" w:eastAsia="en-GB"/>
              </w:rPr>
              <w:t>, merkezi olarak kontrol edilen ve yönetilen enerji planlama sürecine dâhil mi ve merkezi yönetim incelemesine tâbi mi?</w:t>
            </w:r>
          </w:p>
          <w:p w14:paraId="7EFE98E2" w14:textId="63ABB7F5" w:rsidR="005D1248" w:rsidRPr="005645AC" w:rsidRDefault="004C2285" w:rsidP="005D1248">
            <w:pPr>
              <w:rPr>
                <w:rFonts w:asciiTheme="minorHAnsi" w:eastAsia="Times New Roman" w:hAnsiTheme="minorHAnsi" w:cstheme="minorHAnsi"/>
                <w:lang w:val="tr-TR" w:eastAsia="en-GB"/>
              </w:rPr>
            </w:pPr>
            <w:proofErr w:type="spellStart"/>
            <w:r w:rsidRPr="004C2285">
              <w:rPr>
                <w:rFonts w:asciiTheme="minorHAnsi" w:eastAsia="Times New Roman" w:hAnsiTheme="minorHAnsi" w:cstheme="minorHAnsi"/>
                <w:lang w:val="tr-TR" w:eastAsia="en-GB"/>
              </w:rPr>
              <w:t>EnYS</w:t>
            </w:r>
            <w:proofErr w:type="spellEnd"/>
            <w:r w:rsidRPr="004C2285">
              <w:rPr>
                <w:rFonts w:asciiTheme="minorHAnsi" w:eastAsia="Times New Roman" w:hAnsiTheme="minorHAnsi" w:cstheme="minorHAnsi"/>
                <w:lang w:val="tr-TR" w:eastAsia="en-GB"/>
              </w:rPr>
              <w:t xml:space="preserve"> için Enerji</w:t>
            </w:r>
            <w:r>
              <w:rPr>
                <w:rFonts w:asciiTheme="minorHAnsi" w:eastAsia="Times New Roman" w:hAnsiTheme="minorHAnsi" w:cstheme="minorHAnsi"/>
                <w:lang w:val="tr-TR" w:eastAsia="en-GB"/>
              </w:rPr>
              <w:t xml:space="preserve"> </w:t>
            </w:r>
            <w:r w:rsidRPr="004C2285">
              <w:rPr>
                <w:rFonts w:asciiTheme="minorHAnsi" w:eastAsia="Times New Roman" w:hAnsiTheme="minorHAnsi" w:cstheme="minorHAnsi"/>
                <w:lang w:val="tr-TR" w:eastAsia="en-GB"/>
              </w:rPr>
              <w:t>performansını gösterecek uygun veri(</w:t>
            </w:r>
            <w:proofErr w:type="spellStart"/>
            <w:r w:rsidRPr="004C2285">
              <w:rPr>
                <w:rFonts w:asciiTheme="minorHAnsi" w:eastAsia="Times New Roman" w:hAnsiTheme="minorHAnsi" w:cstheme="minorHAnsi"/>
                <w:lang w:val="tr-TR" w:eastAsia="en-GB"/>
              </w:rPr>
              <w:t>ler</w:t>
            </w:r>
            <w:proofErr w:type="spellEnd"/>
            <w:r w:rsidRPr="004C2285">
              <w:rPr>
                <w:rFonts w:asciiTheme="minorHAnsi" w:eastAsia="Times New Roman" w:hAnsiTheme="minorHAnsi" w:cstheme="minorHAnsi"/>
                <w:lang w:val="tr-TR" w:eastAsia="en-GB"/>
              </w:rPr>
              <w:t>) toplanır ve bu veri(</w:t>
            </w:r>
            <w:proofErr w:type="spellStart"/>
            <w:r w:rsidRPr="004C2285">
              <w:rPr>
                <w:rFonts w:asciiTheme="minorHAnsi" w:eastAsia="Times New Roman" w:hAnsiTheme="minorHAnsi" w:cstheme="minorHAnsi"/>
                <w:lang w:val="tr-TR" w:eastAsia="en-GB"/>
              </w:rPr>
              <w:t>ler</w:t>
            </w:r>
            <w:proofErr w:type="spellEnd"/>
            <w:r w:rsidRPr="004C2285">
              <w:rPr>
                <w:rFonts w:asciiTheme="minorHAnsi" w:eastAsia="Times New Roman" w:hAnsiTheme="minorHAnsi" w:cstheme="minorHAnsi"/>
                <w:lang w:val="tr-TR" w:eastAsia="en-GB"/>
              </w:rPr>
              <w:t>) merkez fonksiyon tarafından analiz edebilir.</w:t>
            </w:r>
          </w:p>
          <w:p w14:paraId="03A96617" w14:textId="77777777" w:rsidR="005D1248" w:rsidRPr="005645AC" w:rsidRDefault="005D1248" w:rsidP="005D1248">
            <w:pPr>
              <w:rPr>
                <w:rFonts w:asciiTheme="minorHAnsi" w:eastAsia="Times New Roman" w:hAnsiTheme="minorHAnsi" w:cstheme="minorHAnsi"/>
                <w:lang w:val="tr-TR" w:eastAsia="en-GB"/>
              </w:rPr>
            </w:pPr>
          </w:p>
          <w:p w14:paraId="600DE198" w14:textId="77777777" w:rsidR="005D1248" w:rsidRPr="005645AC" w:rsidRDefault="005D1248" w:rsidP="005D1248">
            <w:pPr>
              <w:rPr>
                <w:rFonts w:asciiTheme="minorHAnsi" w:eastAsia="Times New Roman" w:hAnsiTheme="minorHAnsi" w:cstheme="minorHAnsi"/>
                <w:lang w:val="tr-TR" w:eastAsia="en-GB"/>
              </w:rPr>
            </w:pPr>
          </w:p>
          <w:p w14:paraId="49AFD352" w14:textId="14BE3542" w:rsidR="005D1248" w:rsidRPr="005645AC" w:rsidRDefault="005D1248" w:rsidP="005D1248">
            <w:pPr>
              <w:rPr>
                <w:rFonts w:asciiTheme="minorHAnsi" w:eastAsia="Times New Roman" w:hAnsiTheme="minorHAnsi" w:cstheme="minorHAnsi"/>
                <w:lang w:val="tr-TR" w:eastAsia="en-GB"/>
              </w:rPr>
            </w:pPr>
          </w:p>
        </w:tc>
        <w:tc>
          <w:tcPr>
            <w:tcW w:w="2717" w:type="dxa"/>
            <w:gridSpan w:val="3"/>
            <w:vAlign w:val="center"/>
          </w:tcPr>
          <w:p w14:paraId="794AC082" w14:textId="7D294E6E"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114A6B" w:rsidRPr="005645AC" w14:paraId="69FF5A5D" w14:textId="77777777" w:rsidTr="00371CE3">
        <w:trPr>
          <w:trHeight w:hRule="exact" w:val="2311"/>
        </w:trPr>
        <w:tc>
          <w:tcPr>
            <w:tcW w:w="7479" w:type="dxa"/>
            <w:gridSpan w:val="7"/>
            <w:shd w:val="clear" w:color="auto" w:fill="auto"/>
            <w:vAlign w:val="center"/>
          </w:tcPr>
          <w:p w14:paraId="54E9EEE7" w14:textId="79431F58" w:rsidR="00371CE3" w:rsidRDefault="00371CE3" w:rsidP="00114A6B">
            <w:pPr>
              <w:spacing w:after="0" w:line="240" w:lineRule="auto"/>
              <w:rPr>
                <w:rFonts w:asciiTheme="minorHAnsi" w:eastAsia="Times New Roman" w:hAnsiTheme="minorHAnsi" w:cstheme="minorHAnsi"/>
                <w:lang w:val="tr-TR" w:eastAsia="en-GB"/>
              </w:rPr>
            </w:pPr>
            <w:r w:rsidRPr="00FD656F">
              <w:rPr>
                <w:rFonts w:asciiTheme="minorHAnsi" w:eastAsia="Times New Roman" w:hAnsiTheme="minorHAnsi" w:cstheme="minorHAnsi"/>
                <w:lang w:val="tr-TR" w:eastAsia="en-GB"/>
              </w:rPr>
              <w:lastRenderedPageBreak/>
              <w:t xml:space="preserve">Tüm sahalarda birbirinden çok farklı süreçlerin/faaliyetlerin </w:t>
            </w:r>
            <w:proofErr w:type="spellStart"/>
            <w:r w:rsidRPr="00FD656F">
              <w:rPr>
                <w:rFonts w:asciiTheme="minorHAnsi" w:eastAsia="Times New Roman" w:hAnsiTheme="minorHAnsi" w:cstheme="minorHAnsi"/>
                <w:lang w:val="tr-TR" w:eastAsia="en-GB"/>
              </w:rPr>
              <w:t>gerçekleştirildiği</w:t>
            </w:r>
            <w:proofErr w:type="spellEnd"/>
            <w:r w:rsidRPr="00FD656F">
              <w:rPr>
                <w:rFonts w:asciiTheme="minorHAnsi" w:eastAsia="Times New Roman" w:hAnsiTheme="minorHAnsi" w:cstheme="minorHAnsi"/>
                <w:lang w:val="tr-TR" w:eastAsia="en-GB"/>
              </w:rPr>
              <w:t xml:space="preserve"> durumlar var mı? </w:t>
            </w:r>
          </w:p>
          <w:p w14:paraId="7523AB1E" w14:textId="1DCC3D77" w:rsidR="00666E36" w:rsidRPr="005645AC" w:rsidRDefault="00371CE3" w:rsidP="00114A6B">
            <w:pPr>
              <w:spacing w:after="0" w:line="240" w:lineRule="auto"/>
              <w:rPr>
                <w:rFonts w:asciiTheme="minorHAnsi" w:eastAsia="Times New Roman" w:hAnsiTheme="minorHAnsi" w:cstheme="minorHAnsi"/>
                <w:lang w:val="tr-TR" w:eastAsia="en-GB"/>
              </w:rPr>
            </w:pPr>
            <w:r>
              <w:rPr>
                <w:rFonts w:asciiTheme="minorHAnsi" w:eastAsia="Times New Roman" w:hAnsiTheme="minorHAnsi" w:cstheme="minorHAnsi"/>
                <w:lang w:val="tr-TR" w:eastAsia="en-GB"/>
              </w:rPr>
              <w:t>*</w:t>
            </w:r>
            <w:r w:rsidRPr="00FD656F">
              <w:rPr>
                <w:rFonts w:asciiTheme="minorHAnsi" w:eastAsia="Times New Roman" w:hAnsiTheme="minorHAnsi" w:cstheme="minorHAnsi"/>
                <w:lang w:val="tr-TR" w:eastAsia="en-GB"/>
              </w:rPr>
              <w:t xml:space="preserve">ISO 50001 için 1-tüm sahalar benzer faaliyet, süreç veya önemli enerji kullanımlarıyla yürütülmelidir. 2- Belirli sayıda saha, her sahanın içinde bulunduğu örneklenebilecek alt gruplar halinde organize edilebilir ki alt grup, benzer faaliyetler veya süreçler veya </w:t>
            </w:r>
            <w:proofErr w:type="spellStart"/>
            <w:r w:rsidRPr="00FD656F">
              <w:rPr>
                <w:rFonts w:asciiTheme="minorHAnsi" w:eastAsia="Times New Roman" w:hAnsiTheme="minorHAnsi" w:cstheme="minorHAnsi"/>
                <w:lang w:val="tr-TR" w:eastAsia="en-GB"/>
              </w:rPr>
              <w:t>ÖEK'lar</w:t>
            </w:r>
            <w:proofErr w:type="spellEnd"/>
            <w:r w:rsidRPr="00FD656F">
              <w:rPr>
                <w:rFonts w:asciiTheme="minorHAnsi" w:eastAsia="Times New Roman" w:hAnsiTheme="minorHAnsi" w:cstheme="minorHAnsi"/>
                <w:lang w:val="tr-TR" w:eastAsia="en-GB"/>
              </w:rPr>
              <w:t xml:space="preserve"> kullanılarak çalıştırılmalıdır. 3- Birçok saha birbirine yakın mesafede olmalıdır. Bu 3 kriterden hiçbiri geçerli değilse " Evet" olarak işaretlenmelidir</w:t>
            </w:r>
          </w:p>
        </w:tc>
        <w:tc>
          <w:tcPr>
            <w:tcW w:w="2717" w:type="dxa"/>
            <w:gridSpan w:val="3"/>
            <w:vAlign w:val="center"/>
          </w:tcPr>
          <w:p w14:paraId="74688D3D" w14:textId="4D3D69A9"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114A6B" w:rsidRPr="005645AC" w14:paraId="231B9833" w14:textId="77777777" w:rsidTr="00915142">
        <w:trPr>
          <w:trHeight w:hRule="exact" w:val="542"/>
        </w:trPr>
        <w:tc>
          <w:tcPr>
            <w:tcW w:w="7479" w:type="dxa"/>
            <w:gridSpan w:val="7"/>
            <w:shd w:val="clear" w:color="auto" w:fill="auto"/>
            <w:vAlign w:val="center"/>
          </w:tcPr>
          <w:p w14:paraId="043A8FB5" w14:textId="1879A311"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Tüm Sahalar</w:t>
            </w:r>
            <w:r w:rsidR="005645AC" w:rsidRPr="005645AC">
              <w:rPr>
                <w:rFonts w:asciiTheme="minorHAnsi" w:eastAsia="Times New Roman" w:hAnsiTheme="minorHAnsi" w:cstheme="minorHAnsi"/>
                <w:lang w:val="tr-TR" w:eastAsia="en-GB"/>
              </w:rPr>
              <w:t>ın</w:t>
            </w:r>
            <w:r w:rsidRPr="005645AC">
              <w:rPr>
                <w:rFonts w:asciiTheme="minorHAnsi" w:eastAsia="Times New Roman" w:hAnsiTheme="minorHAnsi" w:cstheme="minorHAnsi"/>
                <w:lang w:val="tr-TR" w:eastAsia="en-GB"/>
              </w:rPr>
              <w:t xml:space="preserve"> </w:t>
            </w:r>
            <w:r w:rsidR="005645AC" w:rsidRPr="005645AC">
              <w:rPr>
                <w:rFonts w:asciiTheme="minorHAnsi" w:eastAsia="Times New Roman" w:hAnsiTheme="minorHAnsi" w:cstheme="minorHAnsi"/>
                <w:lang w:val="tr-TR" w:eastAsia="en-GB"/>
              </w:rPr>
              <w:t xml:space="preserve">tetkik edilmesi </w:t>
            </w:r>
            <w:r w:rsidRPr="005645AC">
              <w:rPr>
                <w:rFonts w:asciiTheme="minorHAnsi" w:eastAsia="Times New Roman" w:hAnsiTheme="minorHAnsi" w:cstheme="minorHAnsi"/>
                <w:lang w:val="tr-TR" w:eastAsia="en-GB"/>
              </w:rPr>
              <w:t>gerekmekte midir? (Yoksa örnekleme metodu kullanılacaktır.)</w:t>
            </w:r>
          </w:p>
        </w:tc>
        <w:tc>
          <w:tcPr>
            <w:tcW w:w="2717" w:type="dxa"/>
            <w:gridSpan w:val="3"/>
            <w:vAlign w:val="center"/>
          </w:tcPr>
          <w:p w14:paraId="55A7D823" w14:textId="514C39EB"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114A6B" w:rsidRPr="005645AC" w14:paraId="2C17F322" w14:textId="77777777" w:rsidTr="00915142">
        <w:trPr>
          <w:trHeight w:hRule="exact" w:val="591"/>
        </w:trPr>
        <w:tc>
          <w:tcPr>
            <w:tcW w:w="7479" w:type="dxa"/>
            <w:gridSpan w:val="7"/>
            <w:shd w:val="clear" w:color="auto" w:fill="auto"/>
            <w:vAlign w:val="center"/>
          </w:tcPr>
          <w:p w14:paraId="74AA9C10" w14:textId="1A72A90E"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Sektöre özgü̈ programda veya yasal mevzuatta tüm sahaların tetkik edilmesi şartı var mı?</w:t>
            </w:r>
          </w:p>
        </w:tc>
        <w:tc>
          <w:tcPr>
            <w:tcW w:w="2717" w:type="dxa"/>
            <w:gridSpan w:val="3"/>
            <w:vAlign w:val="center"/>
          </w:tcPr>
          <w:p w14:paraId="50321337" w14:textId="3E45121C"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114A6B" w:rsidRPr="005645AC" w14:paraId="2CFD82A1" w14:textId="77777777" w:rsidTr="00915142">
        <w:trPr>
          <w:trHeight w:hRule="exact" w:val="416"/>
        </w:trPr>
        <w:tc>
          <w:tcPr>
            <w:tcW w:w="7479" w:type="dxa"/>
            <w:gridSpan w:val="7"/>
            <w:shd w:val="clear" w:color="auto" w:fill="auto"/>
            <w:vAlign w:val="center"/>
          </w:tcPr>
          <w:p w14:paraId="35205004" w14:textId="1E636971"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Geçici saha var ise belge üzerinde gösterilecek mi?</w:t>
            </w:r>
          </w:p>
        </w:tc>
        <w:tc>
          <w:tcPr>
            <w:tcW w:w="2717" w:type="dxa"/>
            <w:gridSpan w:val="3"/>
            <w:vAlign w:val="center"/>
          </w:tcPr>
          <w:p w14:paraId="33AA72A9" w14:textId="3A9D9B74" w:rsidR="00114A6B" w:rsidRPr="005645AC" w:rsidRDefault="00114A6B" w:rsidP="00114A6B">
            <w:pPr>
              <w:spacing w:after="0" w:line="240" w:lineRule="auto"/>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C60743" w:rsidRPr="005645AC" w14:paraId="00220828" w14:textId="77777777" w:rsidTr="00915142">
        <w:trPr>
          <w:trHeight w:hRule="exact" w:val="577"/>
        </w:trPr>
        <w:tc>
          <w:tcPr>
            <w:tcW w:w="10196" w:type="dxa"/>
            <w:gridSpan w:val="10"/>
            <w:shd w:val="clear" w:color="auto" w:fill="auto"/>
            <w:vAlign w:val="center"/>
          </w:tcPr>
          <w:p w14:paraId="196B79FE" w14:textId="37F86AA7" w:rsidR="00C60743" w:rsidRPr="005645AC" w:rsidRDefault="00C60743" w:rsidP="00C60743">
            <w:pPr>
              <w:spacing w:after="0" w:line="240" w:lineRule="auto"/>
              <w:jc w:val="center"/>
              <w:rPr>
                <w:rFonts w:asciiTheme="minorHAnsi" w:eastAsia="Times New Roman" w:hAnsiTheme="minorHAnsi" w:cstheme="minorHAnsi"/>
                <w:lang w:val="tr-TR" w:eastAsia="en-GB"/>
              </w:rPr>
            </w:pPr>
            <w:r w:rsidRPr="005645AC">
              <w:rPr>
                <w:rFonts w:asciiTheme="minorHAnsi" w:eastAsia="Times New Roman" w:hAnsiTheme="minorHAnsi" w:cstheme="minorHAnsi"/>
                <w:lang w:val="tr-TR" w:eastAsia="en-GB"/>
              </w:rPr>
              <w:t xml:space="preserve">Tüm sahalar için merkezden yürütülen </w:t>
            </w:r>
            <w:r w:rsidR="00255C32" w:rsidRPr="005645AC">
              <w:rPr>
                <w:rFonts w:asciiTheme="minorHAnsi" w:eastAsia="Times New Roman" w:hAnsiTheme="minorHAnsi" w:cstheme="minorHAnsi"/>
                <w:lang w:val="tr-TR" w:eastAsia="en-GB"/>
              </w:rPr>
              <w:t>p</w:t>
            </w:r>
            <w:r w:rsidRPr="005645AC">
              <w:rPr>
                <w:rFonts w:asciiTheme="minorHAnsi" w:eastAsia="Times New Roman" w:hAnsiTheme="minorHAnsi" w:cstheme="minorHAnsi"/>
                <w:lang w:val="tr-TR" w:eastAsia="en-GB"/>
              </w:rPr>
              <w:t>rosesler</w:t>
            </w:r>
          </w:p>
          <w:p w14:paraId="69EE9048" w14:textId="0729275D" w:rsidR="00255C32" w:rsidRPr="005645AC" w:rsidRDefault="00255C32" w:rsidP="00915142">
            <w:pPr>
              <w:spacing w:after="0" w:line="240" w:lineRule="auto"/>
              <w:jc w:val="center"/>
              <w:rPr>
                <w:rFonts w:asciiTheme="minorHAnsi" w:eastAsia="Times New Roman" w:hAnsiTheme="minorHAnsi" w:cstheme="minorHAnsi"/>
                <w:b/>
                <w:i/>
                <w:sz w:val="16"/>
                <w:szCs w:val="16"/>
                <w:lang w:val="tr-TR" w:eastAsia="en-GB"/>
              </w:rPr>
            </w:pPr>
            <w:r w:rsidRPr="005645AC">
              <w:rPr>
                <w:rFonts w:asciiTheme="minorHAnsi" w:eastAsia="Times New Roman" w:hAnsiTheme="minorHAnsi" w:cstheme="minorHAnsi"/>
                <w:b/>
                <w:i/>
                <w:sz w:val="16"/>
                <w:szCs w:val="16"/>
                <w:lang w:val="tr-TR" w:eastAsia="en-GB"/>
              </w:rPr>
              <w:t xml:space="preserve">Lütfen karşısındaki kutuya (X) </w:t>
            </w:r>
            <w:r w:rsidR="00915142" w:rsidRPr="005645AC">
              <w:rPr>
                <w:rFonts w:asciiTheme="minorHAnsi" w:eastAsia="Times New Roman" w:hAnsiTheme="minorHAnsi" w:cstheme="minorHAnsi"/>
                <w:b/>
                <w:i/>
                <w:sz w:val="16"/>
                <w:szCs w:val="16"/>
                <w:lang w:val="tr-TR" w:eastAsia="en-GB"/>
              </w:rPr>
              <w:t>işareti koyarak</w:t>
            </w:r>
            <w:r w:rsidRPr="005645AC">
              <w:rPr>
                <w:rFonts w:asciiTheme="minorHAnsi" w:eastAsia="Times New Roman" w:hAnsiTheme="minorHAnsi" w:cstheme="minorHAnsi"/>
                <w:b/>
                <w:i/>
                <w:sz w:val="16"/>
                <w:szCs w:val="16"/>
                <w:lang w:val="tr-TR" w:eastAsia="en-GB"/>
              </w:rPr>
              <w:t xml:space="preserve"> </w:t>
            </w:r>
            <w:r w:rsidR="00915142" w:rsidRPr="005645AC">
              <w:rPr>
                <w:rFonts w:asciiTheme="minorHAnsi" w:eastAsia="Times New Roman" w:hAnsiTheme="minorHAnsi" w:cstheme="minorHAnsi"/>
                <w:b/>
                <w:i/>
                <w:sz w:val="16"/>
                <w:szCs w:val="16"/>
                <w:lang w:val="tr-TR" w:eastAsia="en-GB"/>
              </w:rPr>
              <w:t xml:space="preserve">ilgili prosesleri </w:t>
            </w:r>
            <w:r w:rsidRPr="005645AC">
              <w:rPr>
                <w:rFonts w:asciiTheme="minorHAnsi" w:eastAsia="Times New Roman" w:hAnsiTheme="minorHAnsi" w:cstheme="minorHAnsi"/>
                <w:b/>
                <w:i/>
                <w:sz w:val="16"/>
                <w:szCs w:val="16"/>
                <w:lang w:val="tr-TR" w:eastAsia="en-GB"/>
              </w:rPr>
              <w:t>belirleyiniz</w:t>
            </w:r>
          </w:p>
        </w:tc>
      </w:tr>
      <w:tr w:rsidR="001321C1" w:rsidRPr="005645AC" w14:paraId="58745A0E" w14:textId="77777777" w:rsidTr="00915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5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344B" w14:textId="77777777" w:rsidR="001321C1" w:rsidRPr="005645AC" w:rsidRDefault="001321C1" w:rsidP="001321C1">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Yönetim sistemi işletimi</w:t>
            </w:r>
          </w:p>
        </w:tc>
        <w:tc>
          <w:tcPr>
            <w:tcW w:w="57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283CFA1"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117AE" w14:textId="77777777" w:rsidR="001321C1" w:rsidRPr="005645AC" w:rsidRDefault="001321C1" w:rsidP="00FD17E7">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Performans yönetimi</w:t>
            </w:r>
          </w:p>
        </w:tc>
        <w:tc>
          <w:tcPr>
            <w:tcW w:w="572" w:type="dxa"/>
            <w:tcBorders>
              <w:top w:val="single" w:sz="4" w:space="0" w:color="auto"/>
              <w:left w:val="single" w:sz="4" w:space="0" w:color="auto"/>
              <w:bottom w:val="single" w:sz="4" w:space="0" w:color="auto"/>
              <w:right w:val="single" w:sz="4" w:space="0" w:color="auto"/>
            </w:tcBorders>
            <w:shd w:val="clear" w:color="auto" w:fill="FFFFCC"/>
            <w:vAlign w:val="center"/>
          </w:tcPr>
          <w:p w14:paraId="2BB61D90"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E7BD" w14:textId="77777777" w:rsidR="001321C1" w:rsidRPr="005645AC" w:rsidRDefault="001321C1" w:rsidP="00FD17E7">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Tasarım</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8FEF76D"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71285" w14:textId="77777777" w:rsidR="001321C1" w:rsidRPr="005645AC" w:rsidRDefault="001321C1" w:rsidP="00FD17E7">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Operasyon Yönetimi</w:t>
            </w:r>
          </w:p>
        </w:tc>
        <w:tc>
          <w:tcPr>
            <w:tcW w:w="567" w:type="dxa"/>
            <w:tcBorders>
              <w:top w:val="single" w:sz="4" w:space="0" w:color="auto"/>
              <w:left w:val="single" w:sz="4" w:space="0" w:color="auto"/>
              <w:bottom w:val="single" w:sz="4" w:space="0" w:color="auto"/>
              <w:right w:val="single" w:sz="4" w:space="0" w:color="auto"/>
            </w:tcBorders>
            <w:shd w:val="clear" w:color="auto" w:fill="FFFFCC"/>
            <w:vAlign w:val="center"/>
          </w:tcPr>
          <w:p w14:paraId="553E7752"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r>
      <w:tr w:rsidR="001321C1" w:rsidRPr="005645AC" w14:paraId="210DA492" w14:textId="77777777" w:rsidTr="00915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16"/>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FC00E" w14:textId="77777777" w:rsidR="001321C1" w:rsidRPr="005645AC" w:rsidRDefault="001321C1" w:rsidP="001321C1">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 xml:space="preserve">İnsan kaynakları ve eğitim </w:t>
            </w:r>
          </w:p>
        </w:tc>
        <w:tc>
          <w:tcPr>
            <w:tcW w:w="57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B677AF5"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4C061" w14:textId="77777777" w:rsidR="001321C1" w:rsidRPr="005645AC" w:rsidRDefault="001321C1" w:rsidP="00FD17E7">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 xml:space="preserve">Kalite kontrol </w:t>
            </w:r>
          </w:p>
        </w:tc>
        <w:tc>
          <w:tcPr>
            <w:tcW w:w="572" w:type="dxa"/>
            <w:tcBorders>
              <w:top w:val="single" w:sz="4" w:space="0" w:color="auto"/>
              <w:left w:val="single" w:sz="4" w:space="0" w:color="auto"/>
              <w:bottom w:val="single" w:sz="4" w:space="0" w:color="auto"/>
              <w:right w:val="single" w:sz="4" w:space="0" w:color="auto"/>
            </w:tcBorders>
            <w:shd w:val="clear" w:color="auto" w:fill="FFFFCC"/>
            <w:vAlign w:val="center"/>
          </w:tcPr>
          <w:p w14:paraId="51B51CA2"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85310" w14:textId="77777777" w:rsidR="001321C1" w:rsidRPr="005645AC" w:rsidRDefault="001321C1" w:rsidP="00FD17E7">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 xml:space="preserve">Satın alma </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C3748FB"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998E" w14:textId="77777777" w:rsidR="001321C1" w:rsidRPr="005645AC" w:rsidRDefault="001321C1" w:rsidP="00FD17E7">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 xml:space="preserve">Müşteri Hizmetleri </w:t>
            </w:r>
          </w:p>
        </w:tc>
        <w:tc>
          <w:tcPr>
            <w:tcW w:w="567" w:type="dxa"/>
            <w:tcBorders>
              <w:top w:val="single" w:sz="4" w:space="0" w:color="auto"/>
              <w:left w:val="single" w:sz="4" w:space="0" w:color="auto"/>
              <w:bottom w:val="single" w:sz="4" w:space="0" w:color="auto"/>
              <w:right w:val="single" w:sz="4" w:space="0" w:color="auto"/>
            </w:tcBorders>
            <w:shd w:val="clear" w:color="auto" w:fill="FFFFCC"/>
            <w:vAlign w:val="center"/>
          </w:tcPr>
          <w:p w14:paraId="48CAA44B"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r>
      <w:tr w:rsidR="001321C1" w:rsidRPr="005645AC" w14:paraId="1885B3F7" w14:textId="77777777" w:rsidTr="00915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94"/>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F27EB" w14:textId="77777777" w:rsidR="001321C1" w:rsidRPr="005645AC" w:rsidRDefault="001321C1" w:rsidP="001321C1">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IT</w:t>
            </w:r>
          </w:p>
        </w:tc>
        <w:tc>
          <w:tcPr>
            <w:tcW w:w="57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A5B22A8"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D8164" w14:textId="77777777" w:rsidR="001321C1" w:rsidRPr="005645AC" w:rsidRDefault="001321C1" w:rsidP="00FD17E7">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 xml:space="preserve">Kalibrasyon </w:t>
            </w:r>
          </w:p>
        </w:tc>
        <w:tc>
          <w:tcPr>
            <w:tcW w:w="572" w:type="dxa"/>
            <w:tcBorders>
              <w:top w:val="single" w:sz="4" w:space="0" w:color="auto"/>
              <w:left w:val="single" w:sz="4" w:space="0" w:color="auto"/>
              <w:bottom w:val="single" w:sz="4" w:space="0" w:color="auto"/>
              <w:right w:val="single" w:sz="4" w:space="0" w:color="auto"/>
            </w:tcBorders>
            <w:shd w:val="clear" w:color="auto" w:fill="FFFFCC"/>
            <w:vAlign w:val="center"/>
          </w:tcPr>
          <w:p w14:paraId="5969A4A1"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DA362" w14:textId="77777777" w:rsidR="001321C1" w:rsidRPr="005645AC" w:rsidRDefault="001321C1" w:rsidP="00FD17E7">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 xml:space="preserve">Pazarlama </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5D1B9DA"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38C1A" w14:textId="77777777" w:rsidR="001321C1" w:rsidRPr="005645AC" w:rsidRDefault="001321C1" w:rsidP="00FD17E7">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 xml:space="preserve">Satış </w:t>
            </w:r>
          </w:p>
        </w:tc>
        <w:tc>
          <w:tcPr>
            <w:tcW w:w="567" w:type="dxa"/>
            <w:tcBorders>
              <w:top w:val="single" w:sz="4" w:space="0" w:color="auto"/>
              <w:left w:val="single" w:sz="4" w:space="0" w:color="auto"/>
              <w:bottom w:val="single" w:sz="4" w:space="0" w:color="auto"/>
              <w:right w:val="single" w:sz="4" w:space="0" w:color="auto"/>
            </w:tcBorders>
            <w:shd w:val="clear" w:color="auto" w:fill="FFFFCC"/>
            <w:vAlign w:val="center"/>
          </w:tcPr>
          <w:p w14:paraId="23B2AC38"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r>
      <w:tr w:rsidR="001321C1" w:rsidRPr="005645AC" w14:paraId="7ED91A03" w14:textId="77777777" w:rsidTr="00915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58"/>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D97B" w14:textId="77777777" w:rsidR="001321C1" w:rsidRPr="005645AC" w:rsidRDefault="001321C1" w:rsidP="001321C1">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Envanter yönetimi ve bakım</w:t>
            </w:r>
          </w:p>
        </w:tc>
        <w:tc>
          <w:tcPr>
            <w:tcW w:w="57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648519D9"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D95B0" w14:textId="77777777" w:rsidR="001321C1" w:rsidRPr="005645AC" w:rsidRDefault="001321C1" w:rsidP="00FD17E7">
            <w:pPr>
              <w:spacing w:after="0" w:line="240" w:lineRule="auto"/>
              <w:rPr>
                <w:rFonts w:eastAsia="Times New Roman" w:cs="Calibri"/>
                <w:color w:val="000000"/>
                <w:sz w:val="20"/>
                <w:szCs w:val="20"/>
                <w:lang w:val="tr-TR" w:eastAsia="tr-TR"/>
              </w:rPr>
            </w:pPr>
            <w:r w:rsidRPr="005645AC">
              <w:rPr>
                <w:rFonts w:eastAsia="Times New Roman" w:cs="Calibri"/>
                <w:color w:val="000000"/>
                <w:sz w:val="20"/>
                <w:szCs w:val="20"/>
                <w:lang w:val="tr-TR" w:eastAsia="tr-TR"/>
              </w:rPr>
              <w:t>Planlama</w:t>
            </w:r>
          </w:p>
        </w:tc>
        <w:tc>
          <w:tcPr>
            <w:tcW w:w="572" w:type="dxa"/>
            <w:tcBorders>
              <w:top w:val="single" w:sz="4" w:space="0" w:color="auto"/>
              <w:left w:val="single" w:sz="4" w:space="0" w:color="auto"/>
              <w:bottom w:val="single" w:sz="4" w:space="0" w:color="auto"/>
              <w:right w:val="single" w:sz="4" w:space="0" w:color="auto"/>
            </w:tcBorders>
            <w:shd w:val="clear" w:color="auto" w:fill="FFFFCC"/>
            <w:vAlign w:val="center"/>
          </w:tcPr>
          <w:p w14:paraId="12A46472" w14:textId="77777777" w:rsidR="001321C1" w:rsidRPr="005645AC" w:rsidRDefault="001321C1" w:rsidP="00FD17E7">
            <w:pPr>
              <w:spacing w:after="0" w:line="240" w:lineRule="auto"/>
              <w:jc w:val="center"/>
              <w:rPr>
                <w:rFonts w:eastAsia="Times New Roman" w:cs="Calibri"/>
                <w:b/>
                <w:bCs/>
                <w:color w:val="000000"/>
                <w:sz w:val="20"/>
                <w:szCs w:val="20"/>
                <w:lang w:val="tr-TR" w:eastAsia="tr-TR"/>
              </w:rPr>
            </w:pPr>
          </w:p>
        </w:tc>
        <w:tc>
          <w:tcPr>
            <w:tcW w:w="50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E2548" w14:textId="77777777" w:rsidR="001321C1" w:rsidRPr="005645AC" w:rsidRDefault="001321C1" w:rsidP="00FD17E7">
            <w:pPr>
              <w:spacing w:after="0" w:line="240" w:lineRule="auto"/>
              <w:rPr>
                <w:rFonts w:eastAsia="Times New Roman" w:cs="Calibri"/>
                <w:color w:val="000000"/>
                <w:sz w:val="20"/>
                <w:szCs w:val="20"/>
                <w:lang w:val="tr-TR" w:eastAsia="tr-TR"/>
              </w:rPr>
            </w:pPr>
          </w:p>
        </w:tc>
      </w:tr>
    </w:tbl>
    <w:p w14:paraId="4A8FD4EB" w14:textId="77777777" w:rsidR="0041295A" w:rsidRPr="005645AC" w:rsidRDefault="0041295A">
      <w:pPr>
        <w:rPr>
          <w:rFonts w:ascii="Arial" w:eastAsia="Times New Roman" w:hAnsi="Arial"/>
          <w:szCs w:val="24"/>
          <w:lang w:val="tr-TR" w:eastAsia="en-GB"/>
        </w:rPr>
      </w:pPr>
      <w:r w:rsidRPr="005645AC">
        <w:rPr>
          <w:rFonts w:ascii="Arial" w:eastAsia="Times New Roman" w:hAnsi="Arial"/>
          <w:szCs w:val="24"/>
          <w:lang w:val="tr-TR" w:eastAsia="en-GB"/>
        </w:rPr>
        <w:br w:type="page"/>
      </w:r>
    </w:p>
    <w:tbl>
      <w:tblPr>
        <w:tblW w:w="10348" w:type="dxa"/>
        <w:tblInd w:w="-5" w:type="dxa"/>
        <w:tblLook w:val="04A0" w:firstRow="1" w:lastRow="0" w:firstColumn="1" w:lastColumn="0" w:noHBand="0" w:noVBand="1"/>
      </w:tblPr>
      <w:tblGrid>
        <w:gridCol w:w="10348"/>
      </w:tblGrid>
      <w:tr w:rsidR="000D5991" w:rsidRPr="005645AC" w14:paraId="6FBA5615" w14:textId="77777777" w:rsidTr="00D61AAE">
        <w:trPr>
          <w:trHeight w:val="357"/>
        </w:trPr>
        <w:tc>
          <w:tcPr>
            <w:tcW w:w="10348" w:type="dxa"/>
            <w:shd w:val="clear" w:color="auto" w:fill="auto"/>
            <w:vAlign w:val="center"/>
          </w:tcPr>
          <w:p w14:paraId="68DFE0A7" w14:textId="49A5F576" w:rsidR="000D5991" w:rsidRPr="005645AC" w:rsidRDefault="000D5991" w:rsidP="00D61AAE">
            <w:pPr>
              <w:spacing w:after="0" w:line="240" w:lineRule="auto"/>
              <w:jc w:val="center"/>
              <w:rPr>
                <w:rFonts w:eastAsia="Times New Roman" w:cs="Calibri"/>
                <w:b/>
                <w:color w:val="000000"/>
                <w:lang w:val="tr-TR"/>
              </w:rPr>
            </w:pPr>
            <w:r w:rsidRPr="005645AC">
              <w:rPr>
                <w:rFonts w:asciiTheme="minorHAnsi" w:eastAsia="Times New Roman" w:hAnsiTheme="minorHAnsi" w:cstheme="minorHAnsi"/>
                <w:b/>
                <w:i/>
                <w:sz w:val="16"/>
                <w:szCs w:val="16"/>
                <w:lang w:val="tr-TR" w:eastAsia="en-GB"/>
              </w:rPr>
              <w:lastRenderedPageBreak/>
              <w:t xml:space="preserve">Lütfen </w:t>
            </w:r>
            <w:r w:rsidR="007E4ACC" w:rsidRPr="005645AC">
              <w:rPr>
                <w:rFonts w:asciiTheme="minorHAnsi" w:eastAsia="Times New Roman" w:hAnsiTheme="minorHAnsi" w:cstheme="minorHAnsi"/>
                <w:b/>
                <w:i/>
                <w:sz w:val="16"/>
                <w:szCs w:val="16"/>
                <w:lang w:val="tr-TR" w:eastAsia="en-GB"/>
              </w:rPr>
              <w:t xml:space="preserve">aşağıdaki tablolarda ilgili kısımları </w:t>
            </w:r>
            <w:r w:rsidRPr="005645AC">
              <w:rPr>
                <w:rFonts w:asciiTheme="minorHAnsi" w:eastAsia="Times New Roman" w:hAnsiTheme="minorHAnsi" w:cstheme="minorHAnsi"/>
                <w:b/>
                <w:i/>
                <w:sz w:val="16"/>
                <w:szCs w:val="16"/>
                <w:lang w:val="tr-TR" w:eastAsia="en-GB"/>
              </w:rPr>
              <w:t>“MERKEZ” den başlayarak her bir saha için mutlaka doldurunuz. Daha fazla saha için tabloların sonuna satır ilave edebilirsiniz.</w:t>
            </w:r>
          </w:p>
        </w:tc>
      </w:tr>
    </w:tbl>
    <w:p w14:paraId="40AE4B33" w14:textId="77777777" w:rsidR="000D5991" w:rsidRPr="005645AC" w:rsidRDefault="000D5991" w:rsidP="0041454F">
      <w:pPr>
        <w:spacing w:after="0" w:line="240" w:lineRule="auto"/>
        <w:rPr>
          <w:rFonts w:ascii="Arial" w:eastAsia="Times New Roman" w:hAnsi="Arial"/>
          <w:sz w:val="2"/>
          <w:szCs w:val="2"/>
          <w:lang w:val="tr-TR"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97"/>
        <w:gridCol w:w="3023"/>
        <w:gridCol w:w="3023"/>
        <w:gridCol w:w="704"/>
        <w:gridCol w:w="714"/>
        <w:gridCol w:w="757"/>
      </w:tblGrid>
      <w:tr w:rsidR="00B3632F" w:rsidRPr="005645AC" w14:paraId="71988971" w14:textId="77777777" w:rsidTr="00D61AAE">
        <w:trPr>
          <w:trHeight w:val="357"/>
          <w:tblHeader/>
        </w:trPr>
        <w:tc>
          <w:tcPr>
            <w:tcW w:w="10348" w:type="dxa"/>
            <w:gridSpan w:val="7"/>
            <w:shd w:val="clear" w:color="auto" w:fill="D9D9D9" w:themeFill="background1" w:themeFillShade="D9"/>
            <w:vAlign w:val="center"/>
          </w:tcPr>
          <w:p w14:paraId="2595743A" w14:textId="1F8021A9" w:rsidR="007E4ACC" w:rsidRPr="005645AC" w:rsidRDefault="00756BDD" w:rsidP="007E4ACC">
            <w:pPr>
              <w:spacing w:after="0" w:line="240" w:lineRule="auto"/>
              <w:jc w:val="center"/>
              <w:rPr>
                <w:rFonts w:eastAsia="Times New Roman" w:cs="Calibri"/>
                <w:b/>
                <w:color w:val="000000"/>
                <w:lang w:val="tr-TR"/>
              </w:rPr>
            </w:pPr>
            <w:r w:rsidRPr="005645AC">
              <w:rPr>
                <w:rFonts w:eastAsia="Times New Roman" w:cs="Calibri"/>
                <w:b/>
                <w:color w:val="000000"/>
                <w:lang w:val="tr-TR"/>
              </w:rPr>
              <w:t xml:space="preserve">Tablo 1 </w:t>
            </w:r>
            <w:r w:rsidR="007E4ACC" w:rsidRPr="005645AC">
              <w:rPr>
                <w:rFonts w:eastAsia="Times New Roman" w:cs="Calibri"/>
                <w:b/>
                <w:color w:val="000000"/>
                <w:lang w:val="tr-TR"/>
              </w:rPr>
              <w:t>SAHA ADRES SÜREÇ PERSONEL BİLGİLERİ</w:t>
            </w:r>
          </w:p>
        </w:tc>
      </w:tr>
      <w:tr w:rsidR="002639E3" w:rsidRPr="005645AC" w14:paraId="7A7820F6" w14:textId="77777777" w:rsidTr="00D61AAE">
        <w:tblPrEx>
          <w:tblCellMar>
            <w:left w:w="70" w:type="dxa"/>
            <w:right w:w="70" w:type="dxa"/>
          </w:tblCellMar>
        </w:tblPrEx>
        <w:trPr>
          <w:trHeight w:val="927"/>
          <w:tblHeader/>
        </w:trPr>
        <w:tc>
          <w:tcPr>
            <w:tcW w:w="530" w:type="dxa"/>
            <w:shd w:val="clear" w:color="auto" w:fill="D9D9D9" w:themeFill="background1" w:themeFillShade="D9"/>
            <w:vAlign w:val="center"/>
            <w:hideMark/>
          </w:tcPr>
          <w:p w14:paraId="7C8E13BD" w14:textId="77777777" w:rsidR="0016385B" w:rsidRPr="005645AC" w:rsidRDefault="0016385B" w:rsidP="0016385B">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Saha No</w:t>
            </w:r>
          </w:p>
        </w:tc>
        <w:tc>
          <w:tcPr>
            <w:tcW w:w="1597" w:type="dxa"/>
            <w:shd w:val="clear" w:color="auto" w:fill="D9D9D9" w:themeFill="background1" w:themeFillShade="D9"/>
            <w:vAlign w:val="center"/>
            <w:hideMark/>
          </w:tcPr>
          <w:p w14:paraId="719835D0" w14:textId="77777777" w:rsidR="0016385B" w:rsidRPr="005645AC" w:rsidRDefault="0016385B" w:rsidP="0016385B">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Saha Adı (Farklı bir tüzel kişi olabilir)</w:t>
            </w:r>
          </w:p>
        </w:tc>
        <w:tc>
          <w:tcPr>
            <w:tcW w:w="3023" w:type="dxa"/>
            <w:shd w:val="clear" w:color="auto" w:fill="D9D9D9" w:themeFill="background1" w:themeFillShade="D9"/>
            <w:vAlign w:val="center"/>
            <w:hideMark/>
          </w:tcPr>
          <w:p w14:paraId="77556C03" w14:textId="77777777" w:rsidR="0016385B" w:rsidRPr="005645AC" w:rsidRDefault="0016385B" w:rsidP="0016385B">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Adresi</w:t>
            </w:r>
          </w:p>
        </w:tc>
        <w:tc>
          <w:tcPr>
            <w:tcW w:w="3023" w:type="dxa"/>
            <w:shd w:val="clear" w:color="auto" w:fill="D9D9D9" w:themeFill="background1" w:themeFillShade="D9"/>
            <w:vAlign w:val="center"/>
            <w:hideMark/>
          </w:tcPr>
          <w:p w14:paraId="231DAE3F" w14:textId="2B3AF364" w:rsidR="0016385B" w:rsidRPr="005645AC" w:rsidRDefault="0016385B" w:rsidP="0016385B">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 xml:space="preserve">Saha da </w:t>
            </w:r>
            <w:r w:rsidR="00B26380" w:rsidRPr="005645AC">
              <w:rPr>
                <w:rFonts w:eastAsia="Times New Roman" w:cs="Calibri"/>
                <w:color w:val="000000"/>
                <w:sz w:val="18"/>
                <w:szCs w:val="18"/>
                <w:lang w:val="tr-TR" w:eastAsia="tr-TR"/>
              </w:rPr>
              <w:t xml:space="preserve">yürütülen </w:t>
            </w:r>
            <w:r w:rsidRPr="005645AC">
              <w:rPr>
                <w:rFonts w:eastAsia="Times New Roman" w:cs="Calibri"/>
                <w:color w:val="000000"/>
                <w:sz w:val="18"/>
                <w:szCs w:val="18"/>
                <w:lang w:val="tr-TR" w:eastAsia="tr-TR"/>
              </w:rPr>
              <w:t>süreçler/faaliyetler/kapsam</w:t>
            </w:r>
          </w:p>
        </w:tc>
        <w:tc>
          <w:tcPr>
            <w:tcW w:w="704" w:type="dxa"/>
            <w:shd w:val="clear" w:color="auto" w:fill="D9D9D9" w:themeFill="background1" w:themeFillShade="D9"/>
            <w:vAlign w:val="center"/>
            <w:hideMark/>
          </w:tcPr>
          <w:p w14:paraId="44B263CE" w14:textId="77777777" w:rsidR="0016385B" w:rsidRPr="005645AC" w:rsidRDefault="0016385B" w:rsidP="0016385B">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Kalıcı/ Geçici/ Sanal Saha</w:t>
            </w:r>
          </w:p>
        </w:tc>
        <w:tc>
          <w:tcPr>
            <w:tcW w:w="714" w:type="dxa"/>
            <w:shd w:val="clear" w:color="auto" w:fill="D9D9D9" w:themeFill="background1" w:themeFillShade="D9"/>
            <w:vAlign w:val="center"/>
            <w:hideMark/>
          </w:tcPr>
          <w:p w14:paraId="0AABA32A" w14:textId="72DF903F" w:rsidR="0016385B" w:rsidRPr="005645AC" w:rsidRDefault="0016385B" w:rsidP="0016385B">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rPr>
              <w:t>Çalışan Sayısı</w:t>
            </w:r>
          </w:p>
        </w:tc>
        <w:tc>
          <w:tcPr>
            <w:tcW w:w="757" w:type="dxa"/>
            <w:shd w:val="clear" w:color="auto" w:fill="D9D9D9" w:themeFill="background1" w:themeFillShade="D9"/>
            <w:vAlign w:val="center"/>
            <w:hideMark/>
          </w:tcPr>
          <w:p w14:paraId="759F471D" w14:textId="77777777" w:rsidR="0016385B" w:rsidRPr="005645AC" w:rsidRDefault="0016385B" w:rsidP="0016385B">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Vardiya Sayısı</w:t>
            </w:r>
          </w:p>
        </w:tc>
      </w:tr>
      <w:tr w:rsidR="002639E3" w:rsidRPr="005645AC" w14:paraId="775AA8E3" w14:textId="77777777" w:rsidTr="001C370F">
        <w:tblPrEx>
          <w:tblCellMar>
            <w:left w:w="70" w:type="dxa"/>
            <w:right w:w="70" w:type="dxa"/>
          </w:tblCellMar>
        </w:tblPrEx>
        <w:trPr>
          <w:trHeight w:val="284"/>
        </w:trPr>
        <w:tc>
          <w:tcPr>
            <w:tcW w:w="530" w:type="dxa"/>
            <w:shd w:val="clear" w:color="auto" w:fill="auto"/>
            <w:vAlign w:val="center"/>
          </w:tcPr>
          <w:p w14:paraId="6D958044" w14:textId="366DC1B5"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w:t>
            </w:r>
          </w:p>
        </w:tc>
        <w:tc>
          <w:tcPr>
            <w:tcW w:w="1597" w:type="dxa"/>
            <w:shd w:val="clear" w:color="auto" w:fill="auto"/>
            <w:vAlign w:val="center"/>
          </w:tcPr>
          <w:p w14:paraId="1B669722" w14:textId="2DB37850" w:rsidR="0016385B" w:rsidRPr="005645AC" w:rsidRDefault="004F2251"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MERKEZ</w:t>
            </w:r>
          </w:p>
        </w:tc>
        <w:tc>
          <w:tcPr>
            <w:tcW w:w="3023" w:type="dxa"/>
            <w:shd w:val="clear" w:color="auto" w:fill="auto"/>
            <w:vAlign w:val="center"/>
          </w:tcPr>
          <w:p w14:paraId="49C0B284" w14:textId="679F7D18"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008D5084" w14:textId="35A0746E"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48569445" w14:textId="0AD967F9" w:rsidR="0016385B" w:rsidRPr="005645AC" w:rsidRDefault="004F2251"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KALICI</w:t>
            </w:r>
          </w:p>
        </w:tc>
        <w:tc>
          <w:tcPr>
            <w:tcW w:w="714" w:type="dxa"/>
            <w:shd w:val="clear" w:color="auto" w:fill="auto"/>
            <w:vAlign w:val="center"/>
          </w:tcPr>
          <w:p w14:paraId="3C82FD60" w14:textId="1CA65107"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083F16CF" w14:textId="64689EF0"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3FCCEEE1" w14:textId="77777777" w:rsidTr="001C370F">
        <w:tblPrEx>
          <w:tblCellMar>
            <w:left w:w="70" w:type="dxa"/>
            <w:right w:w="70" w:type="dxa"/>
          </w:tblCellMar>
        </w:tblPrEx>
        <w:trPr>
          <w:trHeight w:val="284"/>
        </w:trPr>
        <w:tc>
          <w:tcPr>
            <w:tcW w:w="530" w:type="dxa"/>
            <w:shd w:val="clear" w:color="auto" w:fill="auto"/>
            <w:vAlign w:val="center"/>
          </w:tcPr>
          <w:p w14:paraId="6C0DF450" w14:textId="2BAD1BD7"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2</w:t>
            </w:r>
          </w:p>
        </w:tc>
        <w:tc>
          <w:tcPr>
            <w:tcW w:w="1597" w:type="dxa"/>
            <w:shd w:val="clear" w:color="auto" w:fill="auto"/>
            <w:vAlign w:val="center"/>
          </w:tcPr>
          <w:p w14:paraId="6E6297F9" w14:textId="4BBE185C"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576D0F7C" w14:textId="396DFE35"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0DF7F4C5" w14:textId="2BBAD444"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7C75F28B" w14:textId="1FA22D91"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53E6BB8D" w14:textId="5F501E2A"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55B5F034" w14:textId="04878D9B"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32029D79" w14:textId="77777777" w:rsidTr="001C370F">
        <w:tblPrEx>
          <w:tblCellMar>
            <w:left w:w="70" w:type="dxa"/>
            <w:right w:w="70" w:type="dxa"/>
          </w:tblCellMar>
        </w:tblPrEx>
        <w:trPr>
          <w:trHeight w:val="284"/>
        </w:trPr>
        <w:tc>
          <w:tcPr>
            <w:tcW w:w="530" w:type="dxa"/>
            <w:shd w:val="clear" w:color="auto" w:fill="auto"/>
            <w:vAlign w:val="center"/>
          </w:tcPr>
          <w:p w14:paraId="33F50E79" w14:textId="2B11CDD7"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3</w:t>
            </w:r>
          </w:p>
        </w:tc>
        <w:tc>
          <w:tcPr>
            <w:tcW w:w="1597" w:type="dxa"/>
            <w:shd w:val="clear" w:color="auto" w:fill="auto"/>
            <w:vAlign w:val="center"/>
          </w:tcPr>
          <w:p w14:paraId="5B38FE8A" w14:textId="0CBE81EB"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3489D205" w14:textId="239B0293"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264AD426" w14:textId="35EEC226"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1FB9707A" w14:textId="61528615"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281CB46A" w14:textId="44F0B4BD"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704213E8" w14:textId="2244D01D"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66EFCB1A" w14:textId="77777777" w:rsidTr="001C370F">
        <w:tblPrEx>
          <w:tblCellMar>
            <w:left w:w="70" w:type="dxa"/>
            <w:right w:w="70" w:type="dxa"/>
          </w:tblCellMar>
        </w:tblPrEx>
        <w:trPr>
          <w:trHeight w:val="284"/>
        </w:trPr>
        <w:tc>
          <w:tcPr>
            <w:tcW w:w="530" w:type="dxa"/>
            <w:shd w:val="clear" w:color="auto" w:fill="auto"/>
            <w:vAlign w:val="center"/>
          </w:tcPr>
          <w:p w14:paraId="295FFDE8" w14:textId="65127690"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4</w:t>
            </w:r>
          </w:p>
        </w:tc>
        <w:tc>
          <w:tcPr>
            <w:tcW w:w="1597" w:type="dxa"/>
            <w:shd w:val="clear" w:color="auto" w:fill="auto"/>
            <w:vAlign w:val="center"/>
          </w:tcPr>
          <w:p w14:paraId="629C63AD" w14:textId="4BA400CB"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24A8DF1B" w14:textId="588A45C8"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7D83E0ED" w14:textId="4EF2ED66"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4758E74C" w14:textId="4ECAA398"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38AE2A8C" w14:textId="0086CF48"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0CA311D5" w14:textId="00636783"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6F5CC72D" w14:textId="77777777" w:rsidTr="001C370F">
        <w:tblPrEx>
          <w:tblCellMar>
            <w:left w:w="70" w:type="dxa"/>
            <w:right w:w="70" w:type="dxa"/>
          </w:tblCellMar>
        </w:tblPrEx>
        <w:trPr>
          <w:trHeight w:val="284"/>
        </w:trPr>
        <w:tc>
          <w:tcPr>
            <w:tcW w:w="530" w:type="dxa"/>
            <w:shd w:val="clear" w:color="auto" w:fill="auto"/>
            <w:vAlign w:val="center"/>
          </w:tcPr>
          <w:p w14:paraId="184FA387" w14:textId="105B5AC4"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5</w:t>
            </w:r>
          </w:p>
        </w:tc>
        <w:tc>
          <w:tcPr>
            <w:tcW w:w="1597" w:type="dxa"/>
            <w:shd w:val="clear" w:color="auto" w:fill="auto"/>
            <w:vAlign w:val="center"/>
          </w:tcPr>
          <w:p w14:paraId="424127EB" w14:textId="5D0724C1"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58A52CD9" w14:textId="1957EC0B"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53B66FCD" w14:textId="32A90600"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18EBE5B0" w14:textId="08B213AA"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2CD75F17" w14:textId="5957645C"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5D67BA23" w14:textId="5CC3A9D6"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7F36BE7F" w14:textId="77777777" w:rsidTr="001C370F">
        <w:tblPrEx>
          <w:tblCellMar>
            <w:left w:w="70" w:type="dxa"/>
            <w:right w:w="70" w:type="dxa"/>
          </w:tblCellMar>
        </w:tblPrEx>
        <w:trPr>
          <w:trHeight w:val="284"/>
        </w:trPr>
        <w:tc>
          <w:tcPr>
            <w:tcW w:w="530" w:type="dxa"/>
            <w:shd w:val="clear" w:color="auto" w:fill="auto"/>
            <w:vAlign w:val="center"/>
          </w:tcPr>
          <w:p w14:paraId="5551E9DB" w14:textId="1BB5CCA0"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6</w:t>
            </w:r>
          </w:p>
        </w:tc>
        <w:tc>
          <w:tcPr>
            <w:tcW w:w="1597" w:type="dxa"/>
            <w:shd w:val="clear" w:color="auto" w:fill="auto"/>
            <w:vAlign w:val="center"/>
          </w:tcPr>
          <w:p w14:paraId="42854E99" w14:textId="1FC6CAE3"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0F252DD5" w14:textId="2EA8E0DA"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205C0D96" w14:textId="21B16CD5"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0681F8BB" w14:textId="788F04A0"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432FCB1E" w14:textId="2FA21867"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1B9005AF" w14:textId="5DA21F92"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268A4871" w14:textId="77777777" w:rsidTr="001C370F">
        <w:tblPrEx>
          <w:tblCellMar>
            <w:left w:w="70" w:type="dxa"/>
            <w:right w:w="70" w:type="dxa"/>
          </w:tblCellMar>
        </w:tblPrEx>
        <w:trPr>
          <w:trHeight w:val="284"/>
        </w:trPr>
        <w:tc>
          <w:tcPr>
            <w:tcW w:w="530" w:type="dxa"/>
            <w:shd w:val="clear" w:color="auto" w:fill="auto"/>
            <w:vAlign w:val="center"/>
          </w:tcPr>
          <w:p w14:paraId="7237099E" w14:textId="2877CB2D"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7</w:t>
            </w:r>
          </w:p>
        </w:tc>
        <w:tc>
          <w:tcPr>
            <w:tcW w:w="1597" w:type="dxa"/>
            <w:shd w:val="clear" w:color="auto" w:fill="auto"/>
            <w:vAlign w:val="center"/>
          </w:tcPr>
          <w:p w14:paraId="4478D96D" w14:textId="770FFFFA"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6B39FB25" w14:textId="3EB9C038"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2A649E66" w14:textId="1A6563FE"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711D6E84" w14:textId="0C364E45"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1125B864" w14:textId="0B606604"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6F1F804F" w14:textId="58CEAA19"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55B09623" w14:textId="77777777" w:rsidTr="001C370F">
        <w:tblPrEx>
          <w:tblCellMar>
            <w:left w:w="70" w:type="dxa"/>
            <w:right w:w="70" w:type="dxa"/>
          </w:tblCellMar>
        </w:tblPrEx>
        <w:trPr>
          <w:trHeight w:val="284"/>
        </w:trPr>
        <w:tc>
          <w:tcPr>
            <w:tcW w:w="530" w:type="dxa"/>
            <w:shd w:val="clear" w:color="auto" w:fill="auto"/>
            <w:vAlign w:val="center"/>
          </w:tcPr>
          <w:p w14:paraId="2209E6B4" w14:textId="16BA47E7"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8</w:t>
            </w:r>
          </w:p>
        </w:tc>
        <w:tc>
          <w:tcPr>
            <w:tcW w:w="1597" w:type="dxa"/>
            <w:shd w:val="clear" w:color="auto" w:fill="auto"/>
            <w:vAlign w:val="center"/>
          </w:tcPr>
          <w:p w14:paraId="70E43E16" w14:textId="4675443B"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7F2EC2C1" w14:textId="6487BD47"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3FF2748D" w14:textId="58F5B0AD"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536E2A9A" w14:textId="04A8C0B6"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44652691" w14:textId="2BFC2F21"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77857398" w14:textId="06B6C04E"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445E3513" w14:textId="77777777" w:rsidTr="001C370F">
        <w:tblPrEx>
          <w:tblCellMar>
            <w:left w:w="70" w:type="dxa"/>
            <w:right w:w="70" w:type="dxa"/>
          </w:tblCellMar>
        </w:tblPrEx>
        <w:trPr>
          <w:trHeight w:val="284"/>
        </w:trPr>
        <w:tc>
          <w:tcPr>
            <w:tcW w:w="530" w:type="dxa"/>
            <w:shd w:val="clear" w:color="auto" w:fill="auto"/>
            <w:vAlign w:val="center"/>
          </w:tcPr>
          <w:p w14:paraId="727CA9BC" w14:textId="0365387F"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9</w:t>
            </w:r>
          </w:p>
        </w:tc>
        <w:tc>
          <w:tcPr>
            <w:tcW w:w="1597" w:type="dxa"/>
            <w:shd w:val="clear" w:color="auto" w:fill="auto"/>
            <w:vAlign w:val="center"/>
          </w:tcPr>
          <w:p w14:paraId="33887627" w14:textId="5CA82752"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15297C87" w14:textId="4FD5EB13"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739B1005" w14:textId="3A14ED07"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1EC28CE0" w14:textId="57F055B5"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28A326FF" w14:textId="42EB4CDB"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161BD244" w14:textId="48D8DEE2"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0E0377AA" w14:textId="77777777" w:rsidTr="001C370F">
        <w:tblPrEx>
          <w:tblCellMar>
            <w:left w:w="70" w:type="dxa"/>
            <w:right w:w="70" w:type="dxa"/>
          </w:tblCellMar>
        </w:tblPrEx>
        <w:trPr>
          <w:trHeight w:val="284"/>
        </w:trPr>
        <w:tc>
          <w:tcPr>
            <w:tcW w:w="530" w:type="dxa"/>
            <w:shd w:val="clear" w:color="auto" w:fill="auto"/>
            <w:vAlign w:val="center"/>
          </w:tcPr>
          <w:p w14:paraId="6D26E07B" w14:textId="57AE862C"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10</w:t>
            </w:r>
          </w:p>
        </w:tc>
        <w:tc>
          <w:tcPr>
            <w:tcW w:w="1597" w:type="dxa"/>
            <w:shd w:val="clear" w:color="auto" w:fill="auto"/>
            <w:vAlign w:val="center"/>
          </w:tcPr>
          <w:p w14:paraId="077ED2F0" w14:textId="0FD5CDD9"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276EE53B" w14:textId="5DB55048"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645CCA12" w14:textId="522B2EF5"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56C0F2DF" w14:textId="40608716"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43324927" w14:textId="30C63EB6"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7B2D2578" w14:textId="2CDCE191"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7C2950C6" w14:textId="77777777" w:rsidTr="001C370F">
        <w:tblPrEx>
          <w:tblCellMar>
            <w:left w:w="70" w:type="dxa"/>
            <w:right w:w="70" w:type="dxa"/>
          </w:tblCellMar>
        </w:tblPrEx>
        <w:trPr>
          <w:trHeight w:val="284"/>
        </w:trPr>
        <w:tc>
          <w:tcPr>
            <w:tcW w:w="530" w:type="dxa"/>
            <w:shd w:val="clear" w:color="auto" w:fill="auto"/>
            <w:vAlign w:val="center"/>
          </w:tcPr>
          <w:p w14:paraId="36126D08" w14:textId="01089B88"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11</w:t>
            </w:r>
          </w:p>
        </w:tc>
        <w:tc>
          <w:tcPr>
            <w:tcW w:w="1597" w:type="dxa"/>
            <w:shd w:val="clear" w:color="auto" w:fill="auto"/>
            <w:vAlign w:val="center"/>
          </w:tcPr>
          <w:p w14:paraId="7BED8F30" w14:textId="1AEFFD00"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639B28FC" w14:textId="5EA92B53"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528031D3" w14:textId="1E87E6AD"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1B04432C" w14:textId="5F5A1942"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0D91A875" w14:textId="5AFE0D89"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27F85032" w14:textId="6DA7D75D"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47F54E56" w14:textId="77777777" w:rsidTr="001C370F">
        <w:tblPrEx>
          <w:tblCellMar>
            <w:left w:w="70" w:type="dxa"/>
            <w:right w:w="70" w:type="dxa"/>
          </w:tblCellMar>
        </w:tblPrEx>
        <w:trPr>
          <w:trHeight w:val="284"/>
        </w:trPr>
        <w:tc>
          <w:tcPr>
            <w:tcW w:w="530" w:type="dxa"/>
            <w:shd w:val="clear" w:color="auto" w:fill="auto"/>
            <w:vAlign w:val="center"/>
          </w:tcPr>
          <w:p w14:paraId="580CA820" w14:textId="2FA35808"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12</w:t>
            </w:r>
          </w:p>
        </w:tc>
        <w:tc>
          <w:tcPr>
            <w:tcW w:w="1597" w:type="dxa"/>
            <w:shd w:val="clear" w:color="auto" w:fill="auto"/>
            <w:vAlign w:val="center"/>
          </w:tcPr>
          <w:p w14:paraId="789AB88D" w14:textId="0EE0E696"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62A6ECC3" w14:textId="0D29925E"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38D5D247" w14:textId="59DCF82C"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7DF0B4AC" w14:textId="7D705795"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1650243F" w14:textId="2CD4DEB4"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1B8B3ECF" w14:textId="6A28731C"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3D25C2F9" w14:textId="77777777" w:rsidTr="001C370F">
        <w:tblPrEx>
          <w:tblCellMar>
            <w:left w:w="70" w:type="dxa"/>
            <w:right w:w="70" w:type="dxa"/>
          </w:tblCellMar>
        </w:tblPrEx>
        <w:trPr>
          <w:trHeight w:val="284"/>
        </w:trPr>
        <w:tc>
          <w:tcPr>
            <w:tcW w:w="530" w:type="dxa"/>
            <w:shd w:val="clear" w:color="auto" w:fill="auto"/>
            <w:vAlign w:val="center"/>
          </w:tcPr>
          <w:p w14:paraId="28CB097E" w14:textId="2C804258"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13</w:t>
            </w:r>
          </w:p>
        </w:tc>
        <w:tc>
          <w:tcPr>
            <w:tcW w:w="1597" w:type="dxa"/>
            <w:shd w:val="clear" w:color="auto" w:fill="auto"/>
            <w:vAlign w:val="center"/>
          </w:tcPr>
          <w:p w14:paraId="1037EEDC" w14:textId="6889823C"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4CD3175B" w14:textId="63164608"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5933E90E" w14:textId="42B98B00"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3780A69D" w14:textId="0BFB4CAF"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5D84976C" w14:textId="7531A106"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42B1E187" w14:textId="008E7BD7"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3058C17E" w14:textId="77777777" w:rsidTr="001C370F">
        <w:tblPrEx>
          <w:tblCellMar>
            <w:left w:w="70" w:type="dxa"/>
            <w:right w:w="70" w:type="dxa"/>
          </w:tblCellMar>
        </w:tblPrEx>
        <w:trPr>
          <w:trHeight w:val="284"/>
        </w:trPr>
        <w:tc>
          <w:tcPr>
            <w:tcW w:w="530" w:type="dxa"/>
            <w:shd w:val="clear" w:color="auto" w:fill="auto"/>
            <w:vAlign w:val="center"/>
          </w:tcPr>
          <w:p w14:paraId="6CB59682" w14:textId="2EDB1F97"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14</w:t>
            </w:r>
          </w:p>
        </w:tc>
        <w:tc>
          <w:tcPr>
            <w:tcW w:w="1597" w:type="dxa"/>
            <w:shd w:val="clear" w:color="auto" w:fill="auto"/>
            <w:vAlign w:val="center"/>
          </w:tcPr>
          <w:p w14:paraId="0D5BE115" w14:textId="295B73A0"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18D68CD1" w14:textId="259D94A0"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79E4EB83" w14:textId="3DD1685D"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5E2C0CA1" w14:textId="7F2B5E66"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5AED690F" w14:textId="31FE2DAF"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60E445DB" w14:textId="4C674CE8"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r w:rsidR="002639E3" w:rsidRPr="005645AC" w14:paraId="06F53AB3" w14:textId="77777777" w:rsidTr="001C370F">
        <w:tblPrEx>
          <w:tblCellMar>
            <w:left w:w="70" w:type="dxa"/>
            <w:right w:w="70" w:type="dxa"/>
          </w:tblCellMar>
        </w:tblPrEx>
        <w:trPr>
          <w:trHeight w:val="284"/>
        </w:trPr>
        <w:tc>
          <w:tcPr>
            <w:tcW w:w="530" w:type="dxa"/>
            <w:shd w:val="clear" w:color="auto" w:fill="auto"/>
            <w:vAlign w:val="center"/>
          </w:tcPr>
          <w:p w14:paraId="5803DDEE" w14:textId="6A631ADD" w:rsidR="0016385B" w:rsidRPr="005645AC" w:rsidRDefault="002639E3" w:rsidP="002639E3">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15</w:t>
            </w:r>
          </w:p>
        </w:tc>
        <w:tc>
          <w:tcPr>
            <w:tcW w:w="1597" w:type="dxa"/>
            <w:shd w:val="clear" w:color="auto" w:fill="auto"/>
            <w:vAlign w:val="center"/>
          </w:tcPr>
          <w:p w14:paraId="2765E787" w14:textId="582641F6"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0B6FE762" w14:textId="3A408475"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3023" w:type="dxa"/>
            <w:shd w:val="clear" w:color="auto" w:fill="auto"/>
            <w:vAlign w:val="center"/>
          </w:tcPr>
          <w:p w14:paraId="5F0C5D10" w14:textId="41E6470D"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04" w:type="dxa"/>
            <w:shd w:val="clear" w:color="auto" w:fill="auto"/>
            <w:vAlign w:val="center"/>
          </w:tcPr>
          <w:p w14:paraId="785B0D12" w14:textId="51E7BA63"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14" w:type="dxa"/>
            <w:shd w:val="clear" w:color="auto" w:fill="auto"/>
            <w:vAlign w:val="center"/>
          </w:tcPr>
          <w:p w14:paraId="581158B5" w14:textId="48B13915"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c>
          <w:tcPr>
            <w:tcW w:w="757" w:type="dxa"/>
            <w:shd w:val="clear" w:color="auto" w:fill="auto"/>
            <w:vAlign w:val="center"/>
          </w:tcPr>
          <w:p w14:paraId="2C850A9F" w14:textId="36D29BD6" w:rsidR="0016385B" w:rsidRPr="005645AC" w:rsidRDefault="0016385B" w:rsidP="002639E3">
            <w:pPr>
              <w:spacing w:after="0" w:line="240" w:lineRule="auto"/>
              <w:rPr>
                <w:rFonts w:asciiTheme="minorHAnsi" w:eastAsia="Times New Roman" w:hAnsiTheme="minorHAnsi" w:cstheme="minorHAnsi"/>
                <w:color w:val="000000"/>
                <w:sz w:val="18"/>
                <w:szCs w:val="18"/>
                <w:lang w:val="tr-TR" w:eastAsia="tr-TR"/>
              </w:rPr>
            </w:pPr>
          </w:p>
        </w:tc>
      </w:tr>
    </w:tbl>
    <w:p w14:paraId="7AC5B7EB" w14:textId="4D6BA57F" w:rsidR="0016385B" w:rsidRPr="005645AC" w:rsidRDefault="0016385B" w:rsidP="0041454F">
      <w:pPr>
        <w:spacing w:after="0" w:line="240" w:lineRule="auto"/>
        <w:rPr>
          <w:rFonts w:ascii="Arial" w:eastAsia="Times New Roman" w:hAnsi="Arial"/>
          <w:sz w:val="2"/>
          <w:szCs w:val="2"/>
          <w:lang w:val="tr-TR" w:eastAsia="en-GB"/>
        </w:rPr>
      </w:pPr>
    </w:p>
    <w:p w14:paraId="35B8C796" w14:textId="0CCDA627" w:rsidR="00DF75FA" w:rsidRPr="005645AC" w:rsidRDefault="00DF75FA" w:rsidP="0041454F">
      <w:pPr>
        <w:spacing w:after="0" w:line="240" w:lineRule="auto"/>
        <w:rPr>
          <w:rFonts w:ascii="Arial" w:eastAsia="Times New Roman" w:hAnsi="Arial"/>
          <w:sz w:val="2"/>
          <w:szCs w:val="2"/>
          <w:lang w:val="tr-TR" w:eastAsia="en-GB"/>
        </w:rPr>
      </w:pPr>
    </w:p>
    <w:p w14:paraId="486BE5C8" w14:textId="77777777" w:rsidR="00DF75FA" w:rsidRPr="005645AC" w:rsidRDefault="00DF75FA" w:rsidP="0041454F">
      <w:pPr>
        <w:spacing w:after="0" w:line="240" w:lineRule="auto"/>
        <w:rPr>
          <w:rFonts w:ascii="Arial" w:eastAsia="Times New Roman" w:hAnsi="Arial"/>
          <w:sz w:val="2"/>
          <w:szCs w:val="2"/>
          <w:lang w:val="tr-TR" w:eastAsia="en-GB"/>
        </w:rPr>
      </w:pPr>
    </w:p>
    <w:tbl>
      <w:tblPr>
        <w:tblW w:w="10348" w:type="dxa"/>
        <w:tblInd w:w="-5" w:type="dxa"/>
        <w:tblLook w:val="04A0" w:firstRow="1" w:lastRow="0" w:firstColumn="1" w:lastColumn="0" w:noHBand="0" w:noVBand="1"/>
      </w:tblPr>
      <w:tblGrid>
        <w:gridCol w:w="528"/>
        <w:gridCol w:w="1740"/>
        <w:gridCol w:w="993"/>
        <w:gridCol w:w="992"/>
        <w:gridCol w:w="1655"/>
        <w:gridCol w:w="177"/>
        <w:gridCol w:w="1532"/>
        <w:gridCol w:w="181"/>
        <w:gridCol w:w="1272"/>
        <w:gridCol w:w="1278"/>
      </w:tblGrid>
      <w:tr w:rsidR="007E4ACC" w:rsidRPr="005645AC" w14:paraId="42B72C23" w14:textId="77777777" w:rsidTr="00D61AAE">
        <w:trPr>
          <w:trHeight w:val="357"/>
          <w:tblHeader/>
        </w:trPr>
        <w:tc>
          <w:tcPr>
            <w:tcW w:w="103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75C6A" w14:textId="4F3A44C8" w:rsidR="007E4ACC" w:rsidRPr="005645AC" w:rsidRDefault="007E4ACC" w:rsidP="00FD17E7">
            <w:pPr>
              <w:spacing w:after="0" w:line="240" w:lineRule="auto"/>
              <w:jc w:val="center"/>
              <w:rPr>
                <w:rFonts w:eastAsia="Times New Roman" w:cs="Calibri"/>
                <w:b/>
                <w:color w:val="000000"/>
                <w:lang w:val="tr-TR"/>
              </w:rPr>
            </w:pPr>
            <w:r w:rsidRPr="005645AC">
              <w:rPr>
                <w:rFonts w:eastAsia="Times New Roman" w:cs="Calibri"/>
                <w:b/>
                <w:color w:val="000000"/>
                <w:lang w:val="tr-TR"/>
              </w:rPr>
              <w:t>Tablo 2 YÖNETİM SİSTEMLERİ TEMELİNDE SAHA BİLGİLERİ</w:t>
            </w:r>
          </w:p>
          <w:p w14:paraId="78E239C9" w14:textId="5E9ABA3C" w:rsidR="00203892" w:rsidRPr="005645AC" w:rsidRDefault="00203892" w:rsidP="00FD17E7">
            <w:pPr>
              <w:spacing w:after="0" w:line="240" w:lineRule="auto"/>
              <w:jc w:val="center"/>
              <w:rPr>
                <w:rFonts w:asciiTheme="minorHAnsi" w:eastAsia="Times New Roman" w:hAnsiTheme="minorHAnsi" w:cstheme="minorHAnsi"/>
                <w:b/>
                <w:i/>
                <w:sz w:val="16"/>
                <w:szCs w:val="16"/>
                <w:lang w:val="tr-TR" w:eastAsia="en-GB"/>
              </w:rPr>
            </w:pPr>
            <w:r w:rsidRPr="005645AC">
              <w:rPr>
                <w:rFonts w:asciiTheme="minorHAnsi" w:eastAsia="Times New Roman" w:hAnsiTheme="minorHAnsi" w:cstheme="minorHAnsi"/>
                <w:b/>
                <w:i/>
                <w:sz w:val="16"/>
                <w:szCs w:val="16"/>
                <w:lang w:val="tr-TR" w:eastAsia="en-GB"/>
              </w:rPr>
              <w:t xml:space="preserve">Tabloda A, B,C, D sütunlarının tüm yönetim sistem başvurularında doldurulması zorunludur. ISO 14001 ve ISO 45001 başvurularında ilaveten ilgili sütunları; </w:t>
            </w:r>
            <w:r w:rsidR="00BB63F6" w:rsidRPr="005645AC">
              <w:rPr>
                <w:rFonts w:asciiTheme="minorHAnsi" w:eastAsia="Times New Roman" w:hAnsiTheme="minorHAnsi" w:cstheme="minorHAnsi"/>
                <w:b/>
                <w:i/>
                <w:sz w:val="16"/>
                <w:szCs w:val="16"/>
                <w:lang w:val="tr-TR" w:eastAsia="en-GB"/>
              </w:rPr>
              <w:t>ISO 50001 başvurularında ise ilaveten Tablo 3 ü,</w:t>
            </w:r>
            <w:r w:rsidRPr="005645AC">
              <w:rPr>
                <w:rFonts w:asciiTheme="minorHAnsi" w:eastAsia="Times New Roman" w:hAnsiTheme="minorHAnsi" w:cstheme="minorHAnsi"/>
                <w:b/>
                <w:i/>
                <w:sz w:val="16"/>
                <w:szCs w:val="16"/>
                <w:lang w:val="tr-TR" w:eastAsia="en-GB"/>
              </w:rPr>
              <w:t xml:space="preserve"> 27001 başvurularında ise ilaveten Tablo </w:t>
            </w:r>
            <w:r w:rsidR="00BB63F6" w:rsidRPr="005645AC">
              <w:rPr>
                <w:rFonts w:asciiTheme="minorHAnsi" w:eastAsia="Times New Roman" w:hAnsiTheme="minorHAnsi" w:cstheme="minorHAnsi"/>
                <w:b/>
                <w:i/>
                <w:sz w:val="16"/>
                <w:szCs w:val="16"/>
                <w:lang w:val="tr-TR" w:eastAsia="en-GB"/>
              </w:rPr>
              <w:t>4</w:t>
            </w:r>
            <w:r w:rsidRPr="005645AC">
              <w:rPr>
                <w:rFonts w:asciiTheme="minorHAnsi" w:eastAsia="Times New Roman" w:hAnsiTheme="minorHAnsi" w:cstheme="minorHAnsi"/>
                <w:b/>
                <w:i/>
                <w:sz w:val="16"/>
                <w:szCs w:val="16"/>
                <w:lang w:val="tr-TR" w:eastAsia="en-GB"/>
              </w:rPr>
              <w:t xml:space="preserve"> ü doldurunuz. </w:t>
            </w:r>
          </w:p>
          <w:p w14:paraId="23244D53" w14:textId="20265045" w:rsidR="00203892" w:rsidRPr="005645AC" w:rsidRDefault="00203892" w:rsidP="00FD17E7">
            <w:pPr>
              <w:spacing w:after="0" w:line="240" w:lineRule="auto"/>
              <w:jc w:val="center"/>
              <w:rPr>
                <w:rFonts w:eastAsia="Times New Roman" w:cs="Calibri"/>
                <w:b/>
                <w:color w:val="000000"/>
                <w:lang w:val="tr-TR"/>
              </w:rPr>
            </w:pPr>
            <w:r w:rsidRPr="005645AC">
              <w:rPr>
                <w:rFonts w:asciiTheme="minorHAnsi" w:eastAsia="Times New Roman" w:hAnsiTheme="minorHAnsi" w:cstheme="minorHAnsi"/>
                <w:b/>
                <w:i/>
                <w:sz w:val="16"/>
                <w:szCs w:val="16"/>
                <w:lang w:val="tr-TR" w:eastAsia="en-GB"/>
              </w:rPr>
              <w:t>Soruların Cevabı “VAR” ise ilgili kutuları “1”; “YOK” ise ilgili kutuları “0” olarak işaretleyiniz</w:t>
            </w:r>
          </w:p>
        </w:tc>
      </w:tr>
      <w:tr w:rsidR="00982B4A" w:rsidRPr="005645AC" w14:paraId="28427DE9" w14:textId="77777777" w:rsidTr="00D6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52"/>
          <w:tblHeader/>
        </w:trPr>
        <w:tc>
          <w:tcPr>
            <w:tcW w:w="528" w:type="dxa"/>
            <w:vMerge w:val="restart"/>
            <w:shd w:val="clear" w:color="auto" w:fill="D9D9D9" w:themeFill="background1" w:themeFillShade="D9"/>
            <w:vAlign w:val="center"/>
          </w:tcPr>
          <w:p w14:paraId="266DD233" w14:textId="4D0CC63F" w:rsidR="008B14C7" w:rsidRPr="005645AC" w:rsidRDefault="008B14C7" w:rsidP="007E4ACC">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Saha No</w:t>
            </w:r>
          </w:p>
        </w:tc>
        <w:tc>
          <w:tcPr>
            <w:tcW w:w="1740" w:type="dxa"/>
            <w:shd w:val="clear" w:color="auto" w:fill="D9D9D9" w:themeFill="background1" w:themeFillShade="D9"/>
            <w:vAlign w:val="center"/>
          </w:tcPr>
          <w:p w14:paraId="5E25A4EC" w14:textId="721B876A" w:rsidR="008B14C7" w:rsidRPr="005645AC" w:rsidRDefault="008B14C7" w:rsidP="007E4ACC">
            <w:pPr>
              <w:spacing w:after="0" w:line="240" w:lineRule="auto"/>
              <w:jc w:val="center"/>
              <w:rPr>
                <w:rFonts w:eastAsia="Times New Roman" w:cs="Calibri"/>
                <w:b/>
                <w:color w:val="000000"/>
                <w:sz w:val="18"/>
                <w:szCs w:val="18"/>
                <w:lang w:val="tr-TR" w:eastAsia="tr-TR"/>
              </w:rPr>
            </w:pPr>
            <w:r w:rsidRPr="005645AC">
              <w:rPr>
                <w:rFonts w:eastAsia="Times New Roman" w:cs="Calibri"/>
                <w:b/>
                <w:color w:val="000000"/>
                <w:sz w:val="18"/>
                <w:szCs w:val="18"/>
                <w:lang w:val="tr-TR" w:eastAsia="tr-TR"/>
              </w:rPr>
              <w:t>A</w:t>
            </w:r>
          </w:p>
        </w:tc>
        <w:tc>
          <w:tcPr>
            <w:tcW w:w="993" w:type="dxa"/>
            <w:shd w:val="clear" w:color="auto" w:fill="D9D9D9" w:themeFill="background1" w:themeFillShade="D9"/>
            <w:vAlign w:val="center"/>
          </w:tcPr>
          <w:p w14:paraId="6534ECFD" w14:textId="13C30789" w:rsidR="008B14C7" w:rsidRPr="005645AC" w:rsidRDefault="008B14C7" w:rsidP="007E4ACC">
            <w:pPr>
              <w:spacing w:after="0" w:line="240" w:lineRule="auto"/>
              <w:jc w:val="center"/>
              <w:rPr>
                <w:rFonts w:eastAsia="Times New Roman" w:cs="Calibri"/>
                <w:color w:val="000000"/>
                <w:sz w:val="18"/>
                <w:szCs w:val="18"/>
                <w:lang w:val="tr-TR" w:eastAsia="tr-TR"/>
              </w:rPr>
            </w:pPr>
            <w:r w:rsidRPr="005645AC">
              <w:rPr>
                <w:rFonts w:eastAsia="Times New Roman" w:cs="Calibri"/>
                <w:b/>
                <w:color w:val="000000"/>
                <w:sz w:val="18"/>
                <w:szCs w:val="18"/>
                <w:lang w:val="tr-TR" w:eastAsia="tr-TR"/>
              </w:rPr>
              <w:t>B</w:t>
            </w:r>
          </w:p>
        </w:tc>
        <w:tc>
          <w:tcPr>
            <w:tcW w:w="992" w:type="dxa"/>
            <w:shd w:val="clear" w:color="auto" w:fill="D9D9D9" w:themeFill="background1" w:themeFillShade="D9"/>
            <w:vAlign w:val="center"/>
          </w:tcPr>
          <w:p w14:paraId="3A749E65" w14:textId="1D10FDC1" w:rsidR="008B14C7" w:rsidRPr="005645AC" w:rsidRDefault="008B14C7" w:rsidP="007E4ACC">
            <w:pPr>
              <w:spacing w:after="0" w:line="240" w:lineRule="auto"/>
              <w:jc w:val="center"/>
              <w:rPr>
                <w:rFonts w:eastAsia="Times New Roman" w:cs="Calibri"/>
                <w:color w:val="000000"/>
                <w:sz w:val="18"/>
                <w:szCs w:val="18"/>
                <w:lang w:val="tr-TR" w:eastAsia="tr-TR"/>
              </w:rPr>
            </w:pPr>
            <w:r w:rsidRPr="005645AC">
              <w:rPr>
                <w:rFonts w:eastAsia="Times New Roman" w:cs="Calibri"/>
                <w:b/>
                <w:color w:val="000000"/>
                <w:sz w:val="18"/>
                <w:szCs w:val="18"/>
                <w:lang w:val="tr-TR" w:eastAsia="tr-TR"/>
              </w:rPr>
              <w:t>C</w:t>
            </w:r>
          </w:p>
        </w:tc>
        <w:tc>
          <w:tcPr>
            <w:tcW w:w="1655" w:type="dxa"/>
            <w:shd w:val="clear" w:color="auto" w:fill="D9D9D9" w:themeFill="background1" w:themeFillShade="D9"/>
            <w:vAlign w:val="center"/>
          </w:tcPr>
          <w:p w14:paraId="26ED6588" w14:textId="46AB5E26" w:rsidR="008B14C7" w:rsidRPr="005645AC" w:rsidRDefault="008B14C7" w:rsidP="007E4ACC">
            <w:pPr>
              <w:spacing w:after="0" w:line="240" w:lineRule="auto"/>
              <w:jc w:val="center"/>
              <w:rPr>
                <w:rFonts w:eastAsia="Times New Roman" w:cs="Calibri"/>
                <w:color w:val="000000"/>
                <w:sz w:val="18"/>
                <w:szCs w:val="18"/>
                <w:lang w:val="tr-TR" w:eastAsia="tr-TR"/>
              </w:rPr>
            </w:pPr>
            <w:r w:rsidRPr="005645AC">
              <w:rPr>
                <w:rFonts w:eastAsia="Times New Roman" w:cs="Calibri"/>
                <w:b/>
                <w:color w:val="000000"/>
                <w:sz w:val="18"/>
                <w:szCs w:val="18"/>
                <w:lang w:val="tr-TR" w:eastAsia="tr-TR"/>
              </w:rPr>
              <w:t>D</w:t>
            </w:r>
          </w:p>
        </w:tc>
        <w:tc>
          <w:tcPr>
            <w:tcW w:w="177" w:type="dxa"/>
            <w:vMerge w:val="restart"/>
            <w:shd w:val="clear" w:color="auto" w:fill="auto"/>
            <w:noWrap/>
            <w:vAlign w:val="bottom"/>
            <w:hideMark/>
          </w:tcPr>
          <w:p w14:paraId="7C5CC7E7" w14:textId="77777777" w:rsidR="008B14C7" w:rsidRPr="005645AC" w:rsidRDefault="008B14C7" w:rsidP="007E4ACC">
            <w:pPr>
              <w:spacing w:after="0" w:line="240" w:lineRule="auto"/>
              <w:jc w:val="center"/>
              <w:rPr>
                <w:rFonts w:eastAsia="Times New Roman" w:cs="Calibri"/>
                <w:color w:val="000000"/>
                <w:sz w:val="16"/>
                <w:szCs w:val="16"/>
                <w:lang w:val="tr-TR" w:eastAsia="tr-TR"/>
              </w:rPr>
            </w:pPr>
            <w:r w:rsidRPr="005645AC">
              <w:rPr>
                <w:rFonts w:eastAsia="Times New Roman" w:cs="Calibri"/>
                <w:color w:val="000000"/>
                <w:sz w:val="16"/>
                <w:szCs w:val="16"/>
                <w:lang w:val="tr-TR" w:eastAsia="tr-TR"/>
              </w:rPr>
              <w:t> </w:t>
            </w:r>
          </w:p>
        </w:tc>
        <w:tc>
          <w:tcPr>
            <w:tcW w:w="1532" w:type="dxa"/>
            <w:vMerge w:val="restart"/>
            <w:shd w:val="clear" w:color="auto" w:fill="D9D9D9" w:themeFill="background1" w:themeFillShade="D9"/>
            <w:vAlign w:val="center"/>
          </w:tcPr>
          <w:p w14:paraId="0E6DDD49" w14:textId="214AF7A5" w:rsidR="008B14C7" w:rsidRPr="005645AC" w:rsidRDefault="008B14C7" w:rsidP="007E4ACC">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ISO 14001 için Farklı çevresel hususlar ve çevre boyutu ile çevresel etkiler var mı?</w:t>
            </w:r>
          </w:p>
        </w:tc>
        <w:tc>
          <w:tcPr>
            <w:tcW w:w="181" w:type="dxa"/>
            <w:vMerge w:val="restart"/>
            <w:shd w:val="clear" w:color="auto" w:fill="auto"/>
            <w:noWrap/>
            <w:vAlign w:val="bottom"/>
            <w:hideMark/>
          </w:tcPr>
          <w:p w14:paraId="27CEF072" w14:textId="77777777" w:rsidR="008B14C7" w:rsidRPr="005645AC" w:rsidRDefault="008B14C7" w:rsidP="007E4ACC">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 </w:t>
            </w:r>
          </w:p>
        </w:tc>
        <w:tc>
          <w:tcPr>
            <w:tcW w:w="1272" w:type="dxa"/>
            <w:vMerge w:val="restart"/>
            <w:shd w:val="clear" w:color="auto" w:fill="D9D9D9" w:themeFill="background1" w:themeFillShade="D9"/>
            <w:vAlign w:val="center"/>
          </w:tcPr>
          <w:p w14:paraId="48EAFE5C" w14:textId="00FD117E" w:rsidR="008B14C7" w:rsidRPr="005645AC" w:rsidRDefault="008B14C7" w:rsidP="007E4ACC">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ISO 45001 için farklı İş Sağlığı ve Güvenliği riski var mı?</w:t>
            </w:r>
          </w:p>
        </w:tc>
        <w:tc>
          <w:tcPr>
            <w:tcW w:w="1278" w:type="dxa"/>
            <w:vMerge w:val="restart"/>
            <w:shd w:val="clear" w:color="auto" w:fill="D9D9D9" w:themeFill="background1" w:themeFillShade="D9"/>
            <w:vAlign w:val="center"/>
          </w:tcPr>
          <w:p w14:paraId="7A2CEB0E" w14:textId="37F63367" w:rsidR="008B14C7" w:rsidRPr="005645AC" w:rsidRDefault="008B14C7" w:rsidP="007E4ACC">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ISO 45001 için İş kazası yaşandı mı? Veya ramak kala var mı?</w:t>
            </w:r>
          </w:p>
        </w:tc>
      </w:tr>
      <w:tr w:rsidR="00982B4A" w:rsidRPr="005645AC" w14:paraId="3B92B17D" w14:textId="77777777" w:rsidTr="00D6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74"/>
          <w:tblHeader/>
        </w:trPr>
        <w:tc>
          <w:tcPr>
            <w:tcW w:w="528" w:type="dxa"/>
            <w:vMerge/>
            <w:shd w:val="clear" w:color="auto" w:fill="D9D9D9" w:themeFill="background1" w:themeFillShade="D9"/>
            <w:vAlign w:val="center"/>
          </w:tcPr>
          <w:p w14:paraId="5A4E4BEE" w14:textId="3B7D32A5" w:rsidR="008B14C7" w:rsidRPr="005645AC" w:rsidRDefault="008B14C7" w:rsidP="007E4ACC">
            <w:pPr>
              <w:spacing w:after="0" w:line="240" w:lineRule="auto"/>
              <w:jc w:val="center"/>
              <w:rPr>
                <w:rFonts w:eastAsia="Times New Roman" w:cs="Calibri"/>
                <w:color w:val="000000"/>
                <w:sz w:val="18"/>
                <w:szCs w:val="18"/>
                <w:lang w:val="tr-TR" w:eastAsia="tr-TR"/>
              </w:rPr>
            </w:pPr>
          </w:p>
        </w:tc>
        <w:tc>
          <w:tcPr>
            <w:tcW w:w="1740" w:type="dxa"/>
            <w:shd w:val="clear" w:color="auto" w:fill="D9D9D9" w:themeFill="background1" w:themeFillShade="D9"/>
            <w:vAlign w:val="center"/>
          </w:tcPr>
          <w:p w14:paraId="08C3CA46" w14:textId="0ACCF184" w:rsidR="008B14C7" w:rsidRPr="005645AC" w:rsidRDefault="008B14C7" w:rsidP="007E4ACC">
            <w:pPr>
              <w:spacing w:after="0" w:line="240" w:lineRule="auto"/>
              <w:rPr>
                <w:rFonts w:eastAsia="Times New Roman" w:cs="Calibri"/>
                <w:color w:val="000000"/>
                <w:sz w:val="18"/>
                <w:szCs w:val="18"/>
                <w:lang w:val="tr-TR" w:eastAsia="tr-TR"/>
              </w:rPr>
            </w:pPr>
            <w:r w:rsidRPr="005645AC">
              <w:rPr>
                <w:rFonts w:eastAsia="Times New Roman" w:cs="Calibri"/>
                <w:color w:val="000000"/>
                <w:sz w:val="18"/>
                <w:szCs w:val="18"/>
                <w:lang w:val="tr-TR" w:eastAsia="tr-TR"/>
              </w:rPr>
              <w:t xml:space="preserve">İç tetkik ve YGG veya önceki </w:t>
            </w:r>
            <w:r w:rsidR="005645AC" w:rsidRPr="005645AC">
              <w:rPr>
                <w:rFonts w:eastAsia="Times New Roman" w:cs="Calibri"/>
                <w:color w:val="000000"/>
                <w:sz w:val="18"/>
                <w:szCs w:val="18"/>
                <w:lang w:val="tr-TR" w:eastAsia="tr-TR"/>
              </w:rPr>
              <w:t xml:space="preserve">tetkiklerde </w:t>
            </w:r>
            <w:r w:rsidRPr="005645AC">
              <w:rPr>
                <w:rFonts w:eastAsia="Times New Roman" w:cs="Calibri"/>
                <w:color w:val="000000"/>
                <w:sz w:val="18"/>
                <w:szCs w:val="18"/>
                <w:lang w:val="tr-TR" w:eastAsia="tr-TR"/>
              </w:rPr>
              <w:t>uygunsuzluk veya olumsuz karar var mı?</w:t>
            </w:r>
          </w:p>
        </w:tc>
        <w:tc>
          <w:tcPr>
            <w:tcW w:w="993" w:type="dxa"/>
            <w:shd w:val="clear" w:color="auto" w:fill="D9D9D9" w:themeFill="background1" w:themeFillShade="D9"/>
            <w:vAlign w:val="center"/>
          </w:tcPr>
          <w:p w14:paraId="5A33869E" w14:textId="52E32D24" w:rsidR="008B14C7" w:rsidRPr="005645AC" w:rsidRDefault="008B14C7" w:rsidP="007E4ACC">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Şikâyet veya düzeltici faaliyet var mı?</w:t>
            </w:r>
          </w:p>
        </w:tc>
        <w:tc>
          <w:tcPr>
            <w:tcW w:w="992" w:type="dxa"/>
            <w:shd w:val="clear" w:color="auto" w:fill="D9D9D9" w:themeFill="background1" w:themeFillShade="D9"/>
            <w:vAlign w:val="center"/>
          </w:tcPr>
          <w:p w14:paraId="05C0352B" w14:textId="70479C8F" w:rsidR="008B14C7" w:rsidRPr="005645AC" w:rsidRDefault="008B14C7" w:rsidP="007E4ACC">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Kültür, dil ve yasal şartlardaki farklılıklar var mı?</w:t>
            </w:r>
          </w:p>
        </w:tc>
        <w:tc>
          <w:tcPr>
            <w:tcW w:w="1655" w:type="dxa"/>
            <w:shd w:val="clear" w:color="auto" w:fill="D9D9D9" w:themeFill="background1" w:themeFillShade="D9"/>
            <w:vAlign w:val="center"/>
          </w:tcPr>
          <w:p w14:paraId="39C456F6" w14:textId="064E1C07" w:rsidR="008B14C7" w:rsidRPr="005645AC" w:rsidRDefault="008B14C7" w:rsidP="007E4ACC">
            <w:pPr>
              <w:spacing w:after="0" w:line="240" w:lineRule="auto"/>
              <w:jc w:val="center"/>
              <w:rPr>
                <w:rFonts w:eastAsia="Times New Roman" w:cs="Calibri"/>
                <w:color w:val="000000"/>
                <w:sz w:val="18"/>
                <w:szCs w:val="18"/>
                <w:lang w:val="tr-TR" w:eastAsia="tr-TR"/>
              </w:rPr>
            </w:pPr>
            <w:r w:rsidRPr="005645AC">
              <w:rPr>
                <w:rFonts w:eastAsia="Times New Roman" w:cs="Calibri"/>
                <w:color w:val="000000"/>
                <w:sz w:val="18"/>
                <w:szCs w:val="18"/>
                <w:lang w:val="tr-TR" w:eastAsia="tr-TR"/>
              </w:rPr>
              <w:t>İş Süreçlerinde farklılıklar var mı? (Teknoloji, ekipman, tehlikeli madde kullanımı veya depolama, çalışma ortamı, izinler)</w:t>
            </w:r>
          </w:p>
        </w:tc>
        <w:tc>
          <w:tcPr>
            <w:tcW w:w="177" w:type="dxa"/>
            <w:vMerge/>
            <w:shd w:val="clear" w:color="auto" w:fill="auto"/>
            <w:noWrap/>
            <w:vAlign w:val="bottom"/>
          </w:tcPr>
          <w:p w14:paraId="3C48F8E1" w14:textId="77777777" w:rsidR="008B14C7" w:rsidRPr="005645AC" w:rsidRDefault="008B14C7" w:rsidP="007E4ACC">
            <w:pPr>
              <w:spacing w:after="0" w:line="240" w:lineRule="auto"/>
              <w:jc w:val="center"/>
              <w:rPr>
                <w:rFonts w:eastAsia="Times New Roman" w:cs="Calibri"/>
                <w:color w:val="000000"/>
                <w:sz w:val="16"/>
                <w:szCs w:val="16"/>
                <w:lang w:val="tr-TR" w:eastAsia="tr-TR"/>
              </w:rPr>
            </w:pPr>
          </w:p>
        </w:tc>
        <w:tc>
          <w:tcPr>
            <w:tcW w:w="1532" w:type="dxa"/>
            <w:vMerge/>
            <w:shd w:val="clear" w:color="000000" w:fill="00B0F0"/>
            <w:vAlign w:val="center"/>
          </w:tcPr>
          <w:p w14:paraId="56809D96" w14:textId="3CEB132A" w:rsidR="008B14C7" w:rsidRPr="005645AC" w:rsidRDefault="008B14C7" w:rsidP="007E4ACC">
            <w:pPr>
              <w:spacing w:after="0" w:line="240" w:lineRule="auto"/>
              <w:jc w:val="center"/>
              <w:rPr>
                <w:rFonts w:eastAsia="Times New Roman" w:cs="Calibri"/>
                <w:color w:val="000000"/>
                <w:sz w:val="16"/>
                <w:szCs w:val="16"/>
                <w:lang w:val="tr-TR" w:eastAsia="tr-TR"/>
              </w:rPr>
            </w:pPr>
          </w:p>
        </w:tc>
        <w:tc>
          <w:tcPr>
            <w:tcW w:w="181" w:type="dxa"/>
            <w:vMerge/>
            <w:shd w:val="clear" w:color="auto" w:fill="auto"/>
            <w:noWrap/>
            <w:vAlign w:val="bottom"/>
          </w:tcPr>
          <w:p w14:paraId="1F2A7922" w14:textId="77777777" w:rsidR="008B14C7" w:rsidRPr="005645AC" w:rsidRDefault="008B14C7" w:rsidP="007E4ACC">
            <w:pPr>
              <w:spacing w:after="0" w:line="240" w:lineRule="auto"/>
              <w:jc w:val="center"/>
              <w:rPr>
                <w:rFonts w:eastAsia="Times New Roman" w:cs="Calibri"/>
                <w:color w:val="000000"/>
                <w:sz w:val="16"/>
                <w:szCs w:val="16"/>
                <w:lang w:val="tr-TR" w:eastAsia="tr-TR"/>
              </w:rPr>
            </w:pPr>
          </w:p>
        </w:tc>
        <w:tc>
          <w:tcPr>
            <w:tcW w:w="1272" w:type="dxa"/>
            <w:vMerge/>
            <w:shd w:val="clear" w:color="000000" w:fill="00B0F0"/>
            <w:vAlign w:val="center"/>
          </w:tcPr>
          <w:p w14:paraId="3B75C792" w14:textId="6A600718" w:rsidR="008B14C7" w:rsidRPr="005645AC" w:rsidRDefault="008B14C7" w:rsidP="007E4ACC">
            <w:pPr>
              <w:spacing w:after="0" w:line="240" w:lineRule="auto"/>
              <w:jc w:val="center"/>
              <w:rPr>
                <w:rFonts w:eastAsia="Times New Roman" w:cs="Calibri"/>
                <w:color w:val="000000"/>
                <w:sz w:val="16"/>
                <w:szCs w:val="16"/>
                <w:lang w:val="tr-TR" w:eastAsia="tr-TR"/>
              </w:rPr>
            </w:pPr>
          </w:p>
        </w:tc>
        <w:tc>
          <w:tcPr>
            <w:tcW w:w="1278" w:type="dxa"/>
            <w:vMerge/>
            <w:shd w:val="clear" w:color="000000" w:fill="00B0F0"/>
            <w:vAlign w:val="center"/>
          </w:tcPr>
          <w:p w14:paraId="30760B0D" w14:textId="68D113EC" w:rsidR="008B14C7" w:rsidRPr="005645AC" w:rsidRDefault="008B14C7" w:rsidP="007E4ACC">
            <w:pPr>
              <w:spacing w:after="0" w:line="240" w:lineRule="auto"/>
              <w:jc w:val="center"/>
              <w:rPr>
                <w:rFonts w:eastAsia="Times New Roman" w:cs="Calibri"/>
                <w:color w:val="000000"/>
                <w:sz w:val="16"/>
                <w:szCs w:val="16"/>
                <w:lang w:val="tr-TR" w:eastAsia="tr-TR"/>
              </w:rPr>
            </w:pPr>
          </w:p>
        </w:tc>
      </w:tr>
      <w:tr w:rsidR="00982B4A" w:rsidRPr="005645AC" w14:paraId="3B4358DB"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19E51702" w14:textId="34E1E41B"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w:t>
            </w:r>
          </w:p>
        </w:tc>
        <w:tc>
          <w:tcPr>
            <w:tcW w:w="1740" w:type="dxa"/>
            <w:shd w:val="clear" w:color="auto" w:fill="auto"/>
            <w:vAlign w:val="center"/>
          </w:tcPr>
          <w:p w14:paraId="04B06685" w14:textId="63493F77"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7E59B808" w14:textId="42B98C54"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52F60231" w14:textId="4DE76FD1"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42BEF23C" w14:textId="12E748FB"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325FB8DF"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1D440B05" w14:textId="6D1D2A29"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566787A5"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5CCBB40F" w14:textId="61E6C4EA"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0DC78B9A" w14:textId="69C912E5"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1CACA040"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21B48F18" w14:textId="44A5164B"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2</w:t>
            </w:r>
          </w:p>
        </w:tc>
        <w:tc>
          <w:tcPr>
            <w:tcW w:w="1740" w:type="dxa"/>
            <w:shd w:val="clear" w:color="auto" w:fill="auto"/>
            <w:vAlign w:val="center"/>
          </w:tcPr>
          <w:p w14:paraId="26E254C7" w14:textId="4658E015"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53DB0D97" w14:textId="6F8116E9"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15A535A5" w14:textId="695B52B7"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7E07C1F8" w14:textId="786F8557"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0AA94ECB"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1C40736D" w14:textId="79B38E85"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6F98E07B"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56E8BE40" w14:textId="05FDEE81"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39D788EC" w14:textId="0F568A22"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57175097"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258C7AEA" w14:textId="37C616C7"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3</w:t>
            </w:r>
          </w:p>
        </w:tc>
        <w:tc>
          <w:tcPr>
            <w:tcW w:w="1740" w:type="dxa"/>
            <w:shd w:val="clear" w:color="auto" w:fill="auto"/>
            <w:vAlign w:val="center"/>
          </w:tcPr>
          <w:p w14:paraId="1954174F" w14:textId="5E87A078"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4A0F034C" w14:textId="6495B683"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3CFE4D08" w14:textId="7CBFC92D"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02DDFE42" w14:textId="1BADFC96"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196FCEFE"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7164B5C6" w14:textId="334FE918"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3F9E530F"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37E5301B" w14:textId="1D5A7BE6"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6E73447D" w14:textId="4649EEC9"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469F669B"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347BA153" w14:textId="4564947A"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4</w:t>
            </w:r>
          </w:p>
        </w:tc>
        <w:tc>
          <w:tcPr>
            <w:tcW w:w="1740" w:type="dxa"/>
            <w:shd w:val="clear" w:color="auto" w:fill="auto"/>
            <w:vAlign w:val="center"/>
          </w:tcPr>
          <w:p w14:paraId="05E8B949" w14:textId="57B42DB1"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4C18C79D" w14:textId="46737DF6"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6DAE9E4F" w14:textId="2381D274"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5EFC3974" w14:textId="41E2591F"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0D35019E"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458BC225" w14:textId="7F92E82F"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1DA3E4AD"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33889585" w14:textId="72609DCE"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19DCCC89" w14:textId="477F1BF7"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647D5617"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6C30230B" w14:textId="3EA0F166"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5</w:t>
            </w:r>
          </w:p>
        </w:tc>
        <w:tc>
          <w:tcPr>
            <w:tcW w:w="1740" w:type="dxa"/>
            <w:shd w:val="clear" w:color="auto" w:fill="auto"/>
            <w:vAlign w:val="center"/>
          </w:tcPr>
          <w:p w14:paraId="0DBD5BEE" w14:textId="2CCB2526"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347C618C" w14:textId="003282A8"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22B71885" w14:textId="18B55960"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653465EE" w14:textId="17B1BD3C"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26373D78"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303DEE8D" w14:textId="758F5B62"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52F5556A"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28DA9435" w14:textId="1F32A923"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647480C8" w14:textId="48166BCE"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4BB1C5B2"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375C9D9A" w14:textId="3F59B12B"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6</w:t>
            </w:r>
          </w:p>
        </w:tc>
        <w:tc>
          <w:tcPr>
            <w:tcW w:w="1740" w:type="dxa"/>
            <w:shd w:val="clear" w:color="auto" w:fill="auto"/>
            <w:vAlign w:val="center"/>
          </w:tcPr>
          <w:p w14:paraId="7716F056" w14:textId="4DAF63DE"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460F19D0" w14:textId="3CC43198"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4C5E2318" w14:textId="096D2F82"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52752416" w14:textId="2531FABF"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72F64E0F"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6E1D8F21" w14:textId="0D162263"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7F08E496"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13365B96" w14:textId="2A7CB41A"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27643E2B" w14:textId="6FEB21CD"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0B7CE0E4"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7DFA21D7" w14:textId="6EEE93AA"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7</w:t>
            </w:r>
          </w:p>
        </w:tc>
        <w:tc>
          <w:tcPr>
            <w:tcW w:w="1740" w:type="dxa"/>
            <w:shd w:val="clear" w:color="auto" w:fill="auto"/>
            <w:vAlign w:val="center"/>
          </w:tcPr>
          <w:p w14:paraId="7FF12FAF" w14:textId="71188F5A"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62BF5312" w14:textId="6A76F818"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60E2B52D" w14:textId="0A25E2B5"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744D5ECE" w14:textId="4476519E"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573AEE69"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0AD90971" w14:textId="4DC2C7C3"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434BD89E"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4FC1F173" w14:textId="12687E52"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5E58B0A0" w14:textId="2B9BC886"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50A22784"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50CC3A7B" w14:textId="51A3C0D1"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8</w:t>
            </w:r>
          </w:p>
        </w:tc>
        <w:tc>
          <w:tcPr>
            <w:tcW w:w="1740" w:type="dxa"/>
            <w:shd w:val="clear" w:color="auto" w:fill="auto"/>
            <w:vAlign w:val="center"/>
          </w:tcPr>
          <w:p w14:paraId="45EC6E9A" w14:textId="5E0A82AB"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1A5BF5B2" w14:textId="2BCC7753"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54ED68C8" w14:textId="47192C7C"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32D9A68F" w14:textId="333659A0"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62D796FC"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03C835FD" w14:textId="5B3FA1FD"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32CBE8BA"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53ABFBCA" w14:textId="72DE751C"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07E75485" w14:textId="7DB0634D"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6A45EBB9"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77D2CB71" w14:textId="1228E6AC"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9</w:t>
            </w:r>
          </w:p>
        </w:tc>
        <w:tc>
          <w:tcPr>
            <w:tcW w:w="1740" w:type="dxa"/>
            <w:shd w:val="clear" w:color="auto" w:fill="auto"/>
            <w:vAlign w:val="center"/>
          </w:tcPr>
          <w:p w14:paraId="6CD39BBE" w14:textId="7DECE481"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0D0AC53B" w14:textId="65F187A0"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713D2FFD" w14:textId="7F5B2042"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5366E8A8" w14:textId="4505820E"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2DF856AA"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2B21853C" w14:textId="43B2FFA0"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40012198"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0672930C" w14:textId="03648E48"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747FEA21" w14:textId="4541ABB1"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4E221E77"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1770FC3D" w14:textId="3E8D3D33"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10</w:t>
            </w:r>
          </w:p>
        </w:tc>
        <w:tc>
          <w:tcPr>
            <w:tcW w:w="1740" w:type="dxa"/>
            <w:shd w:val="clear" w:color="auto" w:fill="auto"/>
            <w:vAlign w:val="center"/>
          </w:tcPr>
          <w:p w14:paraId="64897671" w14:textId="73DCD2CD"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0891B56E" w14:textId="0434ACFB"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58E9F169" w14:textId="2B7009CC"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21DF28AE" w14:textId="15D51AC1"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09286565"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6DC6806C" w14:textId="2949F8A8"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733999EE"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03D3327B" w14:textId="27A2BD6E"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58444544" w14:textId="230F93B8"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2A37FF7B"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0DF79021" w14:textId="625F709F"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11</w:t>
            </w:r>
          </w:p>
        </w:tc>
        <w:tc>
          <w:tcPr>
            <w:tcW w:w="1740" w:type="dxa"/>
            <w:shd w:val="clear" w:color="auto" w:fill="auto"/>
            <w:vAlign w:val="center"/>
          </w:tcPr>
          <w:p w14:paraId="6D60EDBE" w14:textId="3AC55AEE"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3A8D9539" w14:textId="755E3933"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64A287A4" w14:textId="526B31B1"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4A3A99E9" w14:textId="69F761AE"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452F58BC"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446BFD03" w14:textId="6F173FCC"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7DD63853"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1E3BB8FF" w14:textId="431DF39A"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7434D764" w14:textId="22EEED9A"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3BB47436"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4150D7BE" w14:textId="2CB243E2"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12</w:t>
            </w:r>
          </w:p>
        </w:tc>
        <w:tc>
          <w:tcPr>
            <w:tcW w:w="1740" w:type="dxa"/>
            <w:shd w:val="clear" w:color="auto" w:fill="auto"/>
            <w:vAlign w:val="center"/>
          </w:tcPr>
          <w:p w14:paraId="5571677E" w14:textId="0FBF04B9"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7A9C33F2" w14:textId="0F60CDAC"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5581CFB0" w14:textId="5DDA00E2"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700967AE" w14:textId="39146100"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33DB68C3"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034EBFB5" w14:textId="0CC6937A"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7F1D4570"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20FDCCDB" w14:textId="064E8164"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43A8BF01" w14:textId="2BF58DD2"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4856A0E3"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14DB1635" w14:textId="1B2B7771"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13</w:t>
            </w:r>
          </w:p>
        </w:tc>
        <w:tc>
          <w:tcPr>
            <w:tcW w:w="1740" w:type="dxa"/>
            <w:shd w:val="clear" w:color="auto" w:fill="auto"/>
            <w:vAlign w:val="center"/>
          </w:tcPr>
          <w:p w14:paraId="33EFB9E2" w14:textId="41A7DF39"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0EBAE9A6" w14:textId="70171C5C"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33A230EA" w14:textId="0EE486E1"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703B4FE8" w14:textId="4B6F7B93"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2E755B63"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673FB237" w14:textId="5BA105FC"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11A4CC3D"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7A3BF4FB" w14:textId="29206A76"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6932438E" w14:textId="56DAF61C"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039EF923"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3E66F96F" w14:textId="1464623F"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14</w:t>
            </w:r>
          </w:p>
        </w:tc>
        <w:tc>
          <w:tcPr>
            <w:tcW w:w="1740" w:type="dxa"/>
            <w:shd w:val="clear" w:color="auto" w:fill="auto"/>
            <w:vAlign w:val="center"/>
          </w:tcPr>
          <w:p w14:paraId="0F7BF06B" w14:textId="49F80B89"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20C2EB3A" w14:textId="47C7759E"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70C6C5F1" w14:textId="55F8E073"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14A49F65" w14:textId="018E950E"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0A83AE73"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78C83390" w14:textId="146BAB12"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336F0796"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4582CB1A" w14:textId="6F185B18"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45B67478" w14:textId="792DDA30"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r w:rsidR="00982B4A" w:rsidRPr="005645AC" w14:paraId="1818E821" w14:textId="77777777" w:rsidTr="001C3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528" w:type="dxa"/>
            <w:shd w:val="clear" w:color="auto" w:fill="auto"/>
            <w:vAlign w:val="center"/>
          </w:tcPr>
          <w:p w14:paraId="04C86984" w14:textId="7A01B7EF" w:rsidR="007E4ACC" w:rsidRPr="005645AC" w:rsidRDefault="002F02DB" w:rsidP="007E4ACC">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15</w:t>
            </w:r>
          </w:p>
        </w:tc>
        <w:tc>
          <w:tcPr>
            <w:tcW w:w="1740" w:type="dxa"/>
            <w:shd w:val="clear" w:color="auto" w:fill="auto"/>
            <w:vAlign w:val="center"/>
          </w:tcPr>
          <w:p w14:paraId="1784B077" w14:textId="2A27E9E5"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3" w:type="dxa"/>
            <w:shd w:val="clear" w:color="auto" w:fill="auto"/>
            <w:vAlign w:val="center"/>
          </w:tcPr>
          <w:p w14:paraId="587291F5" w14:textId="40056607"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992" w:type="dxa"/>
            <w:shd w:val="clear" w:color="auto" w:fill="auto"/>
            <w:vAlign w:val="center"/>
          </w:tcPr>
          <w:p w14:paraId="3E563DD8" w14:textId="76FF6CFF"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655" w:type="dxa"/>
            <w:shd w:val="clear" w:color="auto" w:fill="auto"/>
            <w:vAlign w:val="center"/>
          </w:tcPr>
          <w:p w14:paraId="0D8F5925" w14:textId="0611E15D" w:rsidR="007E4ACC" w:rsidRPr="005645AC" w:rsidRDefault="007E4ACC" w:rsidP="00203892">
            <w:pPr>
              <w:spacing w:after="0" w:line="240" w:lineRule="auto"/>
              <w:jc w:val="center"/>
              <w:rPr>
                <w:rFonts w:asciiTheme="minorHAnsi" w:eastAsia="Times New Roman" w:hAnsiTheme="minorHAnsi" w:cstheme="minorHAnsi"/>
                <w:b/>
                <w:color w:val="000000"/>
                <w:sz w:val="18"/>
                <w:szCs w:val="18"/>
                <w:lang w:val="tr-TR" w:eastAsia="tr-TR"/>
              </w:rPr>
            </w:pPr>
          </w:p>
        </w:tc>
        <w:tc>
          <w:tcPr>
            <w:tcW w:w="177" w:type="dxa"/>
            <w:vMerge/>
            <w:vAlign w:val="center"/>
          </w:tcPr>
          <w:p w14:paraId="4F5B9378"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532" w:type="dxa"/>
            <w:shd w:val="clear" w:color="auto" w:fill="auto"/>
            <w:vAlign w:val="center"/>
          </w:tcPr>
          <w:p w14:paraId="073530D3" w14:textId="50E897BC"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81" w:type="dxa"/>
            <w:vMerge/>
            <w:shd w:val="clear" w:color="auto" w:fill="auto"/>
            <w:vAlign w:val="center"/>
          </w:tcPr>
          <w:p w14:paraId="1E9EB40B" w14:textId="77777777" w:rsidR="007E4ACC" w:rsidRPr="005645AC" w:rsidRDefault="007E4ACC" w:rsidP="007E4ACC">
            <w:pPr>
              <w:spacing w:after="0" w:line="240" w:lineRule="auto"/>
              <w:rPr>
                <w:rFonts w:asciiTheme="minorHAnsi" w:eastAsia="Times New Roman" w:hAnsiTheme="minorHAnsi" w:cstheme="minorHAnsi"/>
                <w:color w:val="000000"/>
                <w:sz w:val="18"/>
                <w:szCs w:val="18"/>
                <w:lang w:val="tr-TR" w:eastAsia="tr-TR"/>
              </w:rPr>
            </w:pPr>
          </w:p>
        </w:tc>
        <w:tc>
          <w:tcPr>
            <w:tcW w:w="1272" w:type="dxa"/>
            <w:shd w:val="clear" w:color="auto" w:fill="auto"/>
            <w:vAlign w:val="center"/>
          </w:tcPr>
          <w:p w14:paraId="496DD5F9" w14:textId="45D9D5B7"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c>
          <w:tcPr>
            <w:tcW w:w="1278" w:type="dxa"/>
            <w:shd w:val="clear" w:color="auto" w:fill="auto"/>
            <w:vAlign w:val="center"/>
          </w:tcPr>
          <w:p w14:paraId="15B69258" w14:textId="524540F5" w:rsidR="007E4ACC" w:rsidRPr="005645AC" w:rsidRDefault="007E4ACC" w:rsidP="007E4ACC">
            <w:pPr>
              <w:spacing w:after="0" w:line="240" w:lineRule="auto"/>
              <w:jc w:val="center"/>
              <w:rPr>
                <w:rFonts w:asciiTheme="minorHAnsi" w:eastAsia="Times New Roman" w:hAnsiTheme="minorHAnsi" w:cstheme="minorHAnsi"/>
                <w:b/>
                <w:color w:val="000000"/>
                <w:sz w:val="18"/>
                <w:szCs w:val="18"/>
                <w:lang w:val="tr-TR" w:eastAsia="tr-TR"/>
              </w:rPr>
            </w:pPr>
          </w:p>
        </w:tc>
      </w:tr>
    </w:tbl>
    <w:p w14:paraId="08171DE8" w14:textId="6AE5455C" w:rsidR="00B15BBA" w:rsidRPr="005645AC" w:rsidRDefault="00B15BBA" w:rsidP="0041454F">
      <w:pPr>
        <w:spacing w:after="0" w:line="240" w:lineRule="auto"/>
        <w:rPr>
          <w:rFonts w:ascii="Arial" w:eastAsia="Times New Roman" w:hAnsi="Arial"/>
          <w:szCs w:val="24"/>
          <w:lang w:val="tr-TR" w:eastAsia="en-GB"/>
        </w:rPr>
      </w:pPr>
    </w:p>
    <w:tbl>
      <w:tblPr>
        <w:tblW w:w="10275" w:type="dxa"/>
        <w:tblLook w:val="04A0" w:firstRow="1" w:lastRow="0" w:firstColumn="1" w:lastColumn="0" w:noHBand="0" w:noVBand="1"/>
      </w:tblPr>
      <w:tblGrid>
        <w:gridCol w:w="542"/>
        <w:gridCol w:w="832"/>
        <w:gridCol w:w="1113"/>
        <w:gridCol w:w="1217"/>
        <w:gridCol w:w="1040"/>
        <w:gridCol w:w="1332"/>
        <w:gridCol w:w="1190"/>
        <w:gridCol w:w="1054"/>
        <w:gridCol w:w="1275"/>
        <w:gridCol w:w="779"/>
      </w:tblGrid>
      <w:tr w:rsidR="00666E36" w:rsidRPr="005645AC" w14:paraId="1270EEB1" w14:textId="77777777" w:rsidTr="00BB63F6">
        <w:trPr>
          <w:trHeight w:val="330"/>
        </w:trPr>
        <w:tc>
          <w:tcPr>
            <w:tcW w:w="10275" w:type="dxa"/>
            <w:gridSpan w:val="10"/>
            <w:tcBorders>
              <w:top w:val="single" w:sz="4" w:space="0" w:color="auto"/>
              <w:left w:val="single" w:sz="8" w:space="0" w:color="auto"/>
              <w:bottom w:val="single" w:sz="4" w:space="0" w:color="auto"/>
              <w:right w:val="single" w:sz="4" w:space="0" w:color="auto"/>
            </w:tcBorders>
            <w:shd w:val="clear" w:color="000000" w:fill="D9D9D9" w:themeFill="background1" w:themeFillShade="D9"/>
            <w:noWrap/>
            <w:vAlign w:val="center"/>
            <w:hideMark/>
          </w:tcPr>
          <w:p w14:paraId="25D03463" w14:textId="668C1FC4" w:rsidR="00BB63F6" w:rsidRPr="005645AC" w:rsidRDefault="00BB63F6" w:rsidP="00BB63F6">
            <w:pPr>
              <w:spacing w:after="0" w:line="240" w:lineRule="auto"/>
              <w:jc w:val="center"/>
              <w:rPr>
                <w:rFonts w:eastAsia="Times New Roman" w:cs="Calibri"/>
                <w:b/>
                <w:color w:val="000000"/>
                <w:lang w:val="tr-TR"/>
              </w:rPr>
            </w:pPr>
            <w:r w:rsidRPr="005645AC">
              <w:rPr>
                <w:rFonts w:eastAsia="Times New Roman" w:cs="Calibri"/>
                <w:b/>
                <w:color w:val="000000"/>
                <w:lang w:val="tr-TR"/>
              </w:rPr>
              <w:t xml:space="preserve">Tablo 3 ISO 50001 </w:t>
            </w:r>
            <w:proofErr w:type="spellStart"/>
            <w:r w:rsidRPr="005645AC">
              <w:rPr>
                <w:rFonts w:eastAsia="Times New Roman" w:cs="Calibri"/>
                <w:b/>
                <w:color w:val="000000"/>
                <w:lang w:val="tr-TR"/>
              </w:rPr>
              <w:t>EnYS</w:t>
            </w:r>
            <w:proofErr w:type="spellEnd"/>
            <w:r w:rsidRPr="005645AC">
              <w:rPr>
                <w:rFonts w:eastAsia="Times New Roman" w:cs="Calibri"/>
                <w:b/>
                <w:color w:val="000000"/>
                <w:lang w:val="tr-TR"/>
              </w:rPr>
              <w:t xml:space="preserve"> TEMELİNDE SAHA BİLGİLERİ</w:t>
            </w:r>
          </w:p>
          <w:p w14:paraId="1F72CEB6" w14:textId="3F2304C6" w:rsidR="00666E36" w:rsidRPr="005645AC" w:rsidRDefault="00BB63F6" w:rsidP="00BB63F6">
            <w:pPr>
              <w:spacing w:after="0" w:line="240" w:lineRule="auto"/>
              <w:jc w:val="center"/>
              <w:rPr>
                <w:rFonts w:eastAsia="Times New Roman" w:cs="Calibri"/>
                <w:b/>
                <w:bCs/>
                <w:color w:val="000000"/>
                <w:sz w:val="20"/>
                <w:szCs w:val="20"/>
                <w:lang w:val="tr-TR"/>
              </w:rPr>
            </w:pPr>
            <w:r w:rsidRPr="005645AC">
              <w:rPr>
                <w:rFonts w:asciiTheme="minorHAnsi" w:eastAsia="Times New Roman" w:hAnsiTheme="minorHAnsi" w:cstheme="minorHAnsi"/>
                <w:b/>
                <w:i/>
                <w:sz w:val="16"/>
                <w:szCs w:val="16"/>
                <w:lang w:val="tr-TR" w:eastAsia="en-GB"/>
              </w:rPr>
              <w:t>Numaralandırılmış sorulardan uygun olanın numarasını kutuya yazınız</w:t>
            </w:r>
          </w:p>
        </w:tc>
      </w:tr>
      <w:tr w:rsidR="00BB63F6" w:rsidRPr="005645AC" w14:paraId="394B08F0" w14:textId="77777777" w:rsidTr="00BB63F6">
        <w:trPr>
          <w:trHeight w:val="330"/>
        </w:trPr>
        <w:tc>
          <w:tcPr>
            <w:tcW w:w="10275" w:type="dxa"/>
            <w:gridSpan w:val="10"/>
            <w:tcBorders>
              <w:top w:val="single" w:sz="4" w:space="0" w:color="auto"/>
              <w:left w:val="single" w:sz="8" w:space="0" w:color="auto"/>
              <w:bottom w:val="single" w:sz="4" w:space="0" w:color="auto"/>
              <w:right w:val="single" w:sz="4" w:space="0" w:color="auto"/>
            </w:tcBorders>
            <w:shd w:val="clear" w:color="000000" w:fill="D9D9D9" w:themeFill="background1" w:themeFillShade="D9"/>
            <w:noWrap/>
            <w:vAlign w:val="center"/>
          </w:tcPr>
          <w:p w14:paraId="4BE55DC4" w14:textId="1A11EB2B" w:rsidR="00BB63F6" w:rsidRPr="005645AC" w:rsidRDefault="00BB63F6" w:rsidP="004F1358">
            <w:pPr>
              <w:spacing w:after="0" w:line="240" w:lineRule="auto"/>
              <w:jc w:val="center"/>
              <w:rPr>
                <w:rFonts w:eastAsia="Times New Roman" w:cs="Calibri"/>
                <w:b/>
                <w:color w:val="000000"/>
                <w:lang w:val="tr-TR"/>
              </w:rPr>
            </w:pPr>
            <w:proofErr w:type="spellStart"/>
            <w:r w:rsidRPr="005645AC">
              <w:rPr>
                <w:rFonts w:eastAsia="Times New Roman" w:cs="Calibri"/>
                <w:b/>
                <w:color w:val="000000"/>
                <w:lang w:val="tr-TR"/>
              </w:rPr>
              <w:t>EnYS</w:t>
            </w:r>
            <w:proofErr w:type="spellEnd"/>
            <w:r w:rsidRPr="005645AC">
              <w:rPr>
                <w:rFonts w:eastAsia="Times New Roman" w:cs="Calibri"/>
                <w:b/>
                <w:color w:val="000000"/>
                <w:lang w:val="tr-TR"/>
              </w:rPr>
              <w:t xml:space="preserve"> için Enerji performansına yönelik kurallar: </w:t>
            </w:r>
            <w:r w:rsidR="004F1358">
              <w:rPr>
                <w:rFonts w:eastAsia="Times New Roman" w:cs="Calibri"/>
                <w:b/>
                <w:color w:val="000000"/>
                <w:lang w:val="tr-TR"/>
              </w:rPr>
              <w:t>K</w:t>
            </w:r>
            <w:r w:rsidR="004F1358" w:rsidRPr="004F1358">
              <w:rPr>
                <w:rFonts w:eastAsia="Times New Roman" w:cs="Calibri"/>
                <w:b/>
                <w:color w:val="000000"/>
                <w:lang w:val="tr-TR"/>
              </w:rPr>
              <w:t xml:space="preserve">uruluşun örneklemeye uygun olabilmesi için Merkezi fonksiyon, gerekli görüldükçe aşağıdakilere ilişkin </w:t>
            </w:r>
            <w:r w:rsidR="004F1358" w:rsidRPr="004F1358">
              <w:rPr>
                <w:rFonts w:eastAsia="Times New Roman" w:cs="Calibri"/>
                <w:b/>
                <w:color w:val="000000"/>
                <w:lang w:val="tr-TR"/>
              </w:rPr>
              <w:t>örgütsel değişikliği</w:t>
            </w:r>
            <w:r w:rsidR="004F1358" w:rsidRPr="004F1358">
              <w:rPr>
                <w:rFonts w:eastAsia="Times New Roman" w:cs="Calibri"/>
                <w:b/>
                <w:color w:val="000000"/>
                <w:lang w:val="tr-TR"/>
              </w:rPr>
              <w:t xml:space="preserve"> başlatacak otoriteyi gösterebilmelidir</w:t>
            </w:r>
          </w:p>
        </w:tc>
      </w:tr>
      <w:tr w:rsidR="00BB63F6" w:rsidRPr="005645AC" w14:paraId="1F025B01" w14:textId="77777777" w:rsidTr="00BB63F6">
        <w:trPr>
          <w:trHeight w:val="330"/>
        </w:trPr>
        <w:tc>
          <w:tcPr>
            <w:tcW w:w="7266" w:type="dxa"/>
            <w:gridSpan w:val="7"/>
            <w:tcBorders>
              <w:top w:val="single" w:sz="4" w:space="0" w:color="auto"/>
              <w:left w:val="single" w:sz="8" w:space="0" w:color="auto"/>
              <w:bottom w:val="single" w:sz="4" w:space="0" w:color="auto"/>
              <w:right w:val="single" w:sz="4" w:space="0" w:color="auto"/>
            </w:tcBorders>
            <w:shd w:val="clear" w:color="000000" w:fill="auto"/>
            <w:noWrap/>
            <w:vAlign w:val="center"/>
          </w:tcPr>
          <w:p w14:paraId="4568F1E6" w14:textId="50B33948" w:rsidR="00BB63F6" w:rsidRPr="005645AC" w:rsidRDefault="00BB63F6" w:rsidP="00BB63F6">
            <w:pPr>
              <w:spacing w:after="0" w:line="240" w:lineRule="auto"/>
              <w:rPr>
                <w:rFonts w:eastAsia="Times New Roman" w:cs="Calibri"/>
                <w:b/>
                <w:color w:val="000000"/>
                <w:lang w:val="tr-TR"/>
              </w:rPr>
            </w:pPr>
            <w:r w:rsidRPr="005645AC">
              <w:rPr>
                <w:rFonts w:cs="Calibri"/>
                <w:color w:val="000000"/>
                <w:sz w:val="16"/>
                <w:szCs w:val="16"/>
                <w:lang w:val="tr-TR"/>
              </w:rPr>
              <w:t>Tutarlı enerji planlama süreci var mı?</w:t>
            </w:r>
          </w:p>
        </w:tc>
        <w:tc>
          <w:tcPr>
            <w:tcW w:w="3009" w:type="dxa"/>
            <w:gridSpan w:val="3"/>
            <w:tcBorders>
              <w:top w:val="single" w:sz="4" w:space="0" w:color="auto"/>
              <w:left w:val="single" w:sz="8" w:space="0" w:color="auto"/>
              <w:bottom w:val="single" w:sz="4" w:space="0" w:color="auto"/>
              <w:right w:val="single" w:sz="4" w:space="0" w:color="auto"/>
            </w:tcBorders>
            <w:shd w:val="clear" w:color="000000" w:fill="auto"/>
            <w:vAlign w:val="center"/>
          </w:tcPr>
          <w:p w14:paraId="5BA9DFFA" w14:textId="64A29C21" w:rsidR="00BB63F6" w:rsidRPr="005645AC" w:rsidRDefault="00BB63F6" w:rsidP="00BB63F6">
            <w:pPr>
              <w:spacing w:after="0" w:line="240" w:lineRule="auto"/>
              <w:jc w:val="center"/>
              <w:rPr>
                <w:rFonts w:eastAsia="Times New Roman" w:cs="Calibri"/>
                <w:b/>
                <w:color w:val="000000"/>
                <w:lang w:val="tr-TR"/>
              </w:rPr>
            </w:pPr>
            <w:r w:rsidRPr="005645AC">
              <w:rPr>
                <w:rFonts w:asciiTheme="minorHAnsi" w:eastAsia="Times New Roman" w:hAnsiTheme="minorHAnsi" w:cstheme="minorHAnsi"/>
                <w:lang w:val="tr-TR" w:eastAsia="en-GB"/>
              </w:rPr>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BB63F6" w:rsidRPr="005645AC" w14:paraId="7038D80A" w14:textId="77777777" w:rsidTr="00BB63F6">
        <w:trPr>
          <w:trHeight w:val="473"/>
        </w:trPr>
        <w:tc>
          <w:tcPr>
            <w:tcW w:w="7266" w:type="dxa"/>
            <w:gridSpan w:val="7"/>
            <w:tcBorders>
              <w:top w:val="single" w:sz="4" w:space="0" w:color="auto"/>
              <w:left w:val="single" w:sz="8" w:space="0" w:color="auto"/>
              <w:bottom w:val="single" w:sz="4" w:space="0" w:color="auto"/>
              <w:right w:val="single" w:sz="4" w:space="0" w:color="auto"/>
            </w:tcBorders>
            <w:shd w:val="clear" w:color="000000" w:fill="auto"/>
            <w:noWrap/>
            <w:vAlign w:val="center"/>
          </w:tcPr>
          <w:p w14:paraId="2974745B" w14:textId="46229844" w:rsidR="00BB63F6" w:rsidRPr="005645AC" w:rsidRDefault="004F1358" w:rsidP="00BB63F6">
            <w:pPr>
              <w:spacing w:after="0" w:line="240" w:lineRule="auto"/>
              <w:rPr>
                <w:rFonts w:eastAsia="Times New Roman" w:cs="Calibri"/>
                <w:b/>
                <w:color w:val="000000"/>
                <w:lang w:val="tr-TR"/>
              </w:rPr>
            </w:pPr>
            <w:r w:rsidRPr="004F1358">
              <w:rPr>
                <w:rFonts w:cs="Calibri"/>
                <w:color w:val="000000"/>
                <w:sz w:val="16"/>
                <w:szCs w:val="16"/>
                <w:lang w:val="tr-TR"/>
              </w:rPr>
              <w:t>Enerji referans çizgisinin, ilgili değişenlerin ve enerji performans göstergelerinin (</w:t>
            </w:r>
            <w:proofErr w:type="spellStart"/>
            <w:r w:rsidRPr="004F1358">
              <w:rPr>
                <w:rFonts w:cs="Calibri"/>
                <w:color w:val="000000"/>
                <w:sz w:val="16"/>
                <w:szCs w:val="16"/>
                <w:lang w:val="tr-TR"/>
              </w:rPr>
              <w:t>EnPG’ler</w:t>
            </w:r>
            <w:proofErr w:type="spellEnd"/>
            <w:r w:rsidRPr="004F1358">
              <w:rPr>
                <w:rFonts w:cs="Calibri"/>
                <w:color w:val="000000"/>
                <w:sz w:val="16"/>
                <w:szCs w:val="16"/>
                <w:lang w:val="tr-TR"/>
              </w:rPr>
              <w:t>) belirlenmesi ve ayarlanmasına veya revize edilmesine yönelik tutarlı kriterler</w:t>
            </w:r>
            <w:r w:rsidRPr="004F1358">
              <w:rPr>
                <w:rFonts w:cs="Calibri"/>
                <w:color w:val="000000"/>
                <w:sz w:val="16"/>
                <w:szCs w:val="16"/>
                <w:lang w:val="tr-TR"/>
              </w:rPr>
              <w:t xml:space="preserve"> </w:t>
            </w:r>
            <w:r w:rsidR="00BB63F6" w:rsidRPr="005645AC">
              <w:rPr>
                <w:rFonts w:cs="Calibri"/>
                <w:color w:val="000000"/>
                <w:sz w:val="16"/>
                <w:szCs w:val="16"/>
                <w:lang w:val="tr-TR"/>
              </w:rPr>
              <w:t>mevcut mu?</w:t>
            </w:r>
          </w:p>
        </w:tc>
        <w:tc>
          <w:tcPr>
            <w:tcW w:w="3009" w:type="dxa"/>
            <w:gridSpan w:val="3"/>
            <w:tcBorders>
              <w:top w:val="single" w:sz="4" w:space="0" w:color="auto"/>
              <w:left w:val="single" w:sz="8" w:space="0" w:color="auto"/>
              <w:bottom w:val="single" w:sz="4" w:space="0" w:color="auto"/>
              <w:right w:val="single" w:sz="4" w:space="0" w:color="auto"/>
            </w:tcBorders>
            <w:shd w:val="clear" w:color="000000" w:fill="auto"/>
            <w:vAlign w:val="center"/>
          </w:tcPr>
          <w:p w14:paraId="73A085C5" w14:textId="0E3B3C8A" w:rsidR="00BB63F6" w:rsidRPr="005645AC" w:rsidRDefault="00BB63F6" w:rsidP="00BB63F6">
            <w:pPr>
              <w:spacing w:after="0" w:line="240" w:lineRule="auto"/>
              <w:jc w:val="center"/>
              <w:rPr>
                <w:rFonts w:eastAsia="Times New Roman" w:cs="Calibri"/>
                <w:b/>
                <w:color w:val="000000"/>
                <w:lang w:val="tr-TR"/>
              </w:rPr>
            </w:pPr>
            <w:r w:rsidRPr="005645AC">
              <w:rPr>
                <w:rFonts w:asciiTheme="minorHAnsi" w:eastAsia="Times New Roman" w:hAnsiTheme="minorHAnsi" w:cstheme="minorHAnsi"/>
                <w:lang w:val="tr-TR" w:eastAsia="en-GB"/>
              </w:rPr>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BB63F6" w:rsidRPr="005645AC" w14:paraId="66B4BBC8" w14:textId="77777777" w:rsidTr="00BB63F6">
        <w:trPr>
          <w:trHeight w:val="330"/>
        </w:trPr>
        <w:tc>
          <w:tcPr>
            <w:tcW w:w="7266" w:type="dxa"/>
            <w:gridSpan w:val="7"/>
            <w:tcBorders>
              <w:top w:val="single" w:sz="4" w:space="0" w:color="auto"/>
              <w:left w:val="single" w:sz="8" w:space="0" w:color="auto"/>
              <w:bottom w:val="single" w:sz="4" w:space="0" w:color="auto"/>
              <w:right w:val="single" w:sz="4" w:space="0" w:color="auto"/>
            </w:tcBorders>
            <w:shd w:val="clear" w:color="000000" w:fill="auto"/>
            <w:noWrap/>
            <w:vAlign w:val="center"/>
          </w:tcPr>
          <w:p w14:paraId="14260C36" w14:textId="05534F1C" w:rsidR="00BB63F6" w:rsidRPr="005645AC" w:rsidRDefault="004F1358" w:rsidP="00BB63F6">
            <w:pPr>
              <w:spacing w:after="0" w:line="240" w:lineRule="auto"/>
              <w:rPr>
                <w:rFonts w:eastAsia="Times New Roman" w:cs="Calibri"/>
                <w:b/>
                <w:color w:val="000000"/>
                <w:lang w:val="tr-TR"/>
              </w:rPr>
            </w:pPr>
            <w:r w:rsidRPr="004F1358">
              <w:rPr>
                <w:rFonts w:cs="Calibri"/>
                <w:color w:val="000000"/>
                <w:sz w:val="16"/>
                <w:szCs w:val="16"/>
                <w:lang w:val="tr-TR"/>
              </w:rPr>
              <w:t>Amaç ve enerji hedeflerinin ve eylem planlarının belirlenmesine yönelik tutarlı kriterler</w:t>
            </w:r>
            <w:r w:rsidRPr="004F1358">
              <w:rPr>
                <w:rFonts w:cs="Calibri"/>
                <w:color w:val="000000"/>
                <w:sz w:val="16"/>
                <w:szCs w:val="16"/>
                <w:lang w:val="tr-TR"/>
              </w:rPr>
              <w:t xml:space="preserve"> </w:t>
            </w:r>
            <w:r w:rsidR="00BB63F6" w:rsidRPr="005645AC">
              <w:rPr>
                <w:rFonts w:cs="Calibri"/>
                <w:color w:val="000000"/>
                <w:sz w:val="16"/>
                <w:szCs w:val="16"/>
                <w:lang w:val="tr-TR"/>
              </w:rPr>
              <w:t>belirlenmiş mi?</w:t>
            </w:r>
          </w:p>
        </w:tc>
        <w:tc>
          <w:tcPr>
            <w:tcW w:w="3009" w:type="dxa"/>
            <w:gridSpan w:val="3"/>
            <w:tcBorders>
              <w:top w:val="single" w:sz="4" w:space="0" w:color="auto"/>
              <w:left w:val="single" w:sz="8" w:space="0" w:color="auto"/>
              <w:bottom w:val="single" w:sz="4" w:space="0" w:color="auto"/>
              <w:right w:val="single" w:sz="4" w:space="0" w:color="auto"/>
            </w:tcBorders>
            <w:shd w:val="clear" w:color="000000" w:fill="auto"/>
            <w:vAlign w:val="center"/>
          </w:tcPr>
          <w:p w14:paraId="12AF35EF" w14:textId="1589F615" w:rsidR="00BB63F6" w:rsidRPr="005645AC" w:rsidRDefault="00BB63F6" w:rsidP="00BB63F6">
            <w:pPr>
              <w:spacing w:after="0" w:line="240" w:lineRule="auto"/>
              <w:jc w:val="center"/>
              <w:rPr>
                <w:rFonts w:eastAsia="Times New Roman" w:cs="Calibri"/>
                <w:b/>
                <w:color w:val="000000"/>
                <w:lang w:val="tr-TR"/>
              </w:rPr>
            </w:pPr>
            <w:r w:rsidRPr="005645AC">
              <w:rPr>
                <w:rFonts w:asciiTheme="minorHAnsi" w:eastAsia="Times New Roman" w:hAnsiTheme="minorHAnsi" w:cstheme="minorHAnsi"/>
                <w:lang w:val="tr-TR" w:eastAsia="en-GB"/>
              </w:rPr>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BB63F6" w:rsidRPr="005645AC" w14:paraId="160C9F25" w14:textId="77777777" w:rsidTr="00BB63F6">
        <w:trPr>
          <w:trHeight w:val="573"/>
        </w:trPr>
        <w:tc>
          <w:tcPr>
            <w:tcW w:w="7266" w:type="dxa"/>
            <w:gridSpan w:val="7"/>
            <w:tcBorders>
              <w:top w:val="single" w:sz="4" w:space="0" w:color="auto"/>
              <w:left w:val="single" w:sz="8" w:space="0" w:color="auto"/>
              <w:bottom w:val="single" w:sz="4" w:space="0" w:color="auto"/>
              <w:right w:val="single" w:sz="4" w:space="0" w:color="auto"/>
            </w:tcBorders>
            <w:shd w:val="clear" w:color="000000" w:fill="auto"/>
            <w:noWrap/>
            <w:vAlign w:val="center"/>
          </w:tcPr>
          <w:p w14:paraId="3A215989" w14:textId="00191984" w:rsidR="00BB63F6" w:rsidRPr="005645AC" w:rsidRDefault="00BB63F6" w:rsidP="00BB63F6">
            <w:pPr>
              <w:spacing w:after="0" w:line="240" w:lineRule="auto"/>
              <w:rPr>
                <w:rFonts w:eastAsia="Times New Roman" w:cs="Calibri"/>
                <w:b/>
                <w:color w:val="000000"/>
                <w:lang w:val="tr-TR"/>
              </w:rPr>
            </w:pPr>
            <w:r w:rsidRPr="005645AC">
              <w:rPr>
                <w:rFonts w:cs="Calibri"/>
                <w:color w:val="000000"/>
                <w:sz w:val="16"/>
                <w:szCs w:val="16"/>
                <w:lang w:val="tr-TR"/>
              </w:rPr>
              <w:t xml:space="preserve">Eylem planlarının ve </w:t>
            </w:r>
            <w:proofErr w:type="spellStart"/>
            <w:r w:rsidRPr="005645AC">
              <w:rPr>
                <w:rFonts w:cs="Calibri"/>
                <w:color w:val="000000"/>
                <w:sz w:val="16"/>
                <w:szCs w:val="16"/>
                <w:lang w:val="tr-TR"/>
              </w:rPr>
              <w:t>EnPG’lerin</w:t>
            </w:r>
            <w:proofErr w:type="spellEnd"/>
            <w:r w:rsidRPr="005645AC">
              <w:rPr>
                <w:rFonts w:cs="Calibri"/>
                <w:color w:val="000000"/>
                <w:sz w:val="16"/>
                <w:szCs w:val="16"/>
                <w:lang w:val="tr-TR"/>
              </w:rPr>
              <w:t xml:space="preserve"> uygulanabilirliğinin ve etkinliğinin değerlendirilmesine yönelik merkezileştirilmiş süreçler mevcut mu?</w:t>
            </w:r>
          </w:p>
        </w:tc>
        <w:tc>
          <w:tcPr>
            <w:tcW w:w="3009" w:type="dxa"/>
            <w:gridSpan w:val="3"/>
            <w:tcBorders>
              <w:top w:val="single" w:sz="4" w:space="0" w:color="auto"/>
              <w:left w:val="single" w:sz="8" w:space="0" w:color="auto"/>
              <w:bottom w:val="single" w:sz="4" w:space="0" w:color="auto"/>
              <w:right w:val="single" w:sz="4" w:space="0" w:color="auto"/>
            </w:tcBorders>
            <w:shd w:val="clear" w:color="000000" w:fill="auto"/>
            <w:vAlign w:val="center"/>
          </w:tcPr>
          <w:p w14:paraId="2C74C093" w14:textId="176BFED2" w:rsidR="00BB63F6" w:rsidRPr="005645AC" w:rsidRDefault="00BB63F6" w:rsidP="00BB63F6">
            <w:pPr>
              <w:spacing w:after="0" w:line="240" w:lineRule="auto"/>
              <w:jc w:val="center"/>
              <w:rPr>
                <w:rFonts w:eastAsia="Times New Roman" w:cs="Calibri"/>
                <w:b/>
                <w:color w:val="000000"/>
                <w:lang w:val="tr-TR"/>
              </w:rPr>
            </w:pPr>
            <w:r w:rsidRPr="005645AC">
              <w:rPr>
                <w:rFonts w:asciiTheme="minorHAnsi" w:eastAsia="Times New Roman" w:hAnsiTheme="minorHAnsi" w:cstheme="minorHAnsi"/>
                <w:lang w:val="tr-TR" w:eastAsia="en-GB"/>
              </w:rPr>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BB63F6" w:rsidRPr="005645AC" w14:paraId="56AD3045" w14:textId="77777777" w:rsidTr="00BB63F6">
        <w:trPr>
          <w:trHeight w:val="567"/>
        </w:trPr>
        <w:tc>
          <w:tcPr>
            <w:tcW w:w="7266" w:type="dxa"/>
            <w:gridSpan w:val="7"/>
            <w:tcBorders>
              <w:top w:val="single" w:sz="4" w:space="0" w:color="auto"/>
              <w:left w:val="single" w:sz="8" w:space="0" w:color="auto"/>
              <w:bottom w:val="single" w:sz="4" w:space="0" w:color="auto"/>
              <w:right w:val="single" w:sz="4" w:space="0" w:color="auto"/>
            </w:tcBorders>
            <w:shd w:val="clear" w:color="000000" w:fill="auto"/>
            <w:noWrap/>
            <w:vAlign w:val="center"/>
          </w:tcPr>
          <w:p w14:paraId="2263D9C4" w14:textId="75AF4987" w:rsidR="00BB63F6" w:rsidRPr="005645AC" w:rsidRDefault="004F1358" w:rsidP="00BB63F6">
            <w:pPr>
              <w:spacing w:after="0" w:line="240" w:lineRule="auto"/>
              <w:rPr>
                <w:rFonts w:eastAsia="Times New Roman" w:cs="Calibri"/>
                <w:b/>
                <w:color w:val="000000"/>
                <w:lang w:val="tr-TR"/>
              </w:rPr>
            </w:pPr>
            <w:r w:rsidRPr="004F1358">
              <w:rPr>
                <w:rFonts w:cs="Calibri"/>
                <w:color w:val="000000"/>
                <w:sz w:val="16"/>
                <w:szCs w:val="16"/>
                <w:lang w:val="tr-TR"/>
              </w:rPr>
              <w:t>Enerji performansının iyileştirilmesini değerlendirmek için tutarlı kriterler</w:t>
            </w:r>
            <w:r>
              <w:rPr>
                <w:rFonts w:cs="Calibri"/>
                <w:color w:val="000000"/>
                <w:sz w:val="16"/>
                <w:szCs w:val="16"/>
                <w:lang w:val="tr-TR"/>
              </w:rPr>
              <w:t xml:space="preserve"> belirlenmiş mi?</w:t>
            </w:r>
          </w:p>
        </w:tc>
        <w:tc>
          <w:tcPr>
            <w:tcW w:w="3009" w:type="dxa"/>
            <w:gridSpan w:val="3"/>
            <w:tcBorders>
              <w:top w:val="single" w:sz="4" w:space="0" w:color="auto"/>
              <w:left w:val="single" w:sz="8" w:space="0" w:color="auto"/>
              <w:bottom w:val="single" w:sz="4" w:space="0" w:color="auto"/>
              <w:right w:val="single" w:sz="4" w:space="0" w:color="auto"/>
            </w:tcBorders>
            <w:shd w:val="clear" w:color="000000" w:fill="auto"/>
            <w:vAlign w:val="center"/>
          </w:tcPr>
          <w:p w14:paraId="6BA5E774" w14:textId="2A5B0D32" w:rsidR="00BB63F6" w:rsidRPr="005645AC" w:rsidRDefault="00BB63F6" w:rsidP="00BB63F6">
            <w:pPr>
              <w:spacing w:after="0" w:line="240" w:lineRule="auto"/>
              <w:jc w:val="center"/>
              <w:rPr>
                <w:rFonts w:eastAsia="Times New Roman" w:cs="Calibri"/>
                <w:b/>
                <w:color w:val="000000"/>
                <w:lang w:val="tr-TR"/>
              </w:rPr>
            </w:pPr>
            <w:r w:rsidRPr="005645AC">
              <w:rPr>
                <w:rFonts w:asciiTheme="minorHAnsi" w:eastAsia="Times New Roman" w:hAnsiTheme="minorHAnsi" w:cstheme="minorHAnsi"/>
                <w:lang w:val="tr-TR" w:eastAsia="en-GB"/>
              </w:rPr>
              <w:t xml:space="preserve">Evet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r w:rsidRPr="005645AC">
              <w:rPr>
                <w:rFonts w:asciiTheme="minorHAnsi" w:eastAsia="Times New Roman" w:hAnsiTheme="minorHAnsi" w:cstheme="minorHAnsi"/>
                <w:lang w:val="tr-TR" w:eastAsia="en-GB"/>
              </w:rPr>
              <w:tab/>
              <w:t xml:space="preserve">Hayır </w:t>
            </w:r>
            <w:r w:rsidRPr="005645AC">
              <w:rPr>
                <w:rFonts w:asciiTheme="minorHAnsi" w:eastAsia="Times New Roman" w:hAnsiTheme="minorHAnsi" w:cstheme="minorHAnsi"/>
                <w:lang w:val="tr-TR" w:eastAsia="en-GB"/>
              </w:rPr>
              <w:fldChar w:fldCharType="begin">
                <w:ffData>
                  <w:name w:val="Check1"/>
                  <w:enabled/>
                  <w:calcOnExit w:val="0"/>
                  <w:checkBox>
                    <w:sizeAuto/>
                    <w:default w:val="0"/>
                  </w:checkBox>
                </w:ffData>
              </w:fldChar>
            </w:r>
            <w:r w:rsidRPr="005645AC">
              <w:rPr>
                <w:rFonts w:asciiTheme="minorHAnsi" w:eastAsia="Times New Roman" w:hAnsiTheme="minorHAnsi" w:cstheme="minorHAnsi"/>
                <w:lang w:val="tr-TR" w:eastAsia="en-GB"/>
              </w:rPr>
              <w:instrText xml:space="preserve"> FORMCHECKBOX </w:instrText>
            </w:r>
            <w:r w:rsidR="00371CE3">
              <w:rPr>
                <w:rFonts w:asciiTheme="minorHAnsi" w:eastAsia="Times New Roman" w:hAnsiTheme="minorHAnsi" w:cstheme="minorHAnsi"/>
                <w:lang w:val="tr-TR" w:eastAsia="en-GB"/>
              </w:rPr>
            </w:r>
            <w:r w:rsidR="00371CE3">
              <w:rPr>
                <w:rFonts w:asciiTheme="minorHAnsi" w:eastAsia="Times New Roman" w:hAnsiTheme="minorHAnsi" w:cstheme="minorHAnsi"/>
                <w:lang w:val="tr-TR" w:eastAsia="en-GB"/>
              </w:rPr>
              <w:fldChar w:fldCharType="separate"/>
            </w:r>
            <w:r w:rsidRPr="005645AC">
              <w:rPr>
                <w:rFonts w:asciiTheme="minorHAnsi" w:eastAsia="Times New Roman" w:hAnsiTheme="minorHAnsi" w:cstheme="minorHAnsi"/>
                <w:lang w:val="tr-TR" w:eastAsia="en-GB"/>
              </w:rPr>
              <w:fldChar w:fldCharType="end"/>
            </w:r>
          </w:p>
        </w:tc>
      </w:tr>
      <w:tr w:rsidR="0048696D" w:rsidRPr="005645AC" w14:paraId="4BA302C4" w14:textId="77777777" w:rsidTr="0048696D">
        <w:trPr>
          <w:trHeight w:val="2116"/>
        </w:trPr>
        <w:tc>
          <w:tcPr>
            <w:tcW w:w="542" w:type="dxa"/>
            <w:tcBorders>
              <w:top w:val="nil"/>
              <w:left w:val="single" w:sz="4" w:space="0" w:color="auto"/>
              <w:bottom w:val="single" w:sz="4" w:space="0" w:color="auto"/>
              <w:right w:val="single" w:sz="4" w:space="0" w:color="auto"/>
            </w:tcBorders>
            <w:shd w:val="clear" w:color="000000" w:fill="CCC0DA"/>
            <w:vAlign w:val="center"/>
            <w:hideMark/>
          </w:tcPr>
          <w:p w14:paraId="1181B639" w14:textId="77777777" w:rsidR="0048696D" w:rsidRPr="005645AC" w:rsidRDefault="0048696D" w:rsidP="00666E36">
            <w:pPr>
              <w:spacing w:after="0" w:line="240" w:lineRule="auto"/>
              <w:rPr>
                <w:rFonts w:eastAsia="Times New Roman" w:cs="Calibri"/>
                <w:color w:val="000000"/>
                <w:sz w:val="16"/>
                <w:szCs w:val="16"/>
                <w:lang w:val="tr-TR"/>
              </w:rPr>
            </w:pPr>
            <w:r w:rsidRPr="005645AC">
              <w:rPr>
                <w:rFonts w:eastAsia="Times New Roman" w:cs="Calibri"/>
                <w:color w:val="000000"/>
                <w:sz w:val="16"/>
                <w:szCs w:val="16"/>
                <w:lang w:val="tr-TR"/>
              </w:rPr>
              <w:t>Saha No</w:t>
            </w:r>
          </w:p>
        </w:tc>
        <w:tc>
          <w:tcPr>
            <w:tcW w:w="832" w:type="dxa"/>
            <w:tcBorders>
              <w:top w:val="nil"/>
              <w:left w:val="nil"/>
              <w:bottom w:val="single" w:sz="4" w:space="0" w:color="auto"/>
              <w:right w:val="single" w:sz="4" w:space="0" w:color="auto"/>
            </w:tcBorders>
            <w:shd w:val="clear" w:color="000000" w:fill="CCC0DA"/>
            <w:vAlign w:val="center"/>
            <w:hideMark/>
          </w:tcPr>
          <w:p w14:paraId="38386BD8" w14:textId="77777777" w:rsidR="0048696D" w:rsidRPr="005645AC" w:rsidRDefault="0048696D" w:rsidP="00666E36">
            <w:pPr>
              <w:spacing w:after="0" w:line="240" w:lineRule="auto"/>
              <w:rPr>
                <w:rFonts w:eastAsia="Times New Roman" w:cs="Calibri"/>
                <w:color w:val="000000"/>
                <w:sz w:val="16"/>
                <w:szCs w:val="16"/>
                <w:lang w:val="tr-TR"/>
              </w:rPr>
            </w:pPr>
            <w:r w:rsidRPr="005645AC">
              <w:rPr>
                <w:rFonts w:eastAsia="Times New Roman" w:cs="Calibri"/>
                <w:color w:val="000000"/>
                <w:sz w:val="16"/>
                <w:szCs w:val="16"/>
                <w:lang w:val="tr-TR"/>
              </w:rPr>
              <w:t>Yıllık enerji kullanımı (TJ)</w:t>
            </w:r>
          </w:p>
        </w:tc>
        <w:tc>
          <w:tcPr>
            <w:tcW w:w="1113" w:type="dxa"/>
            <w:tcBorders>
              <w:top w:val="nil"/>
              <w:left w:val="nil"/>
              <w:bottom w:val="single" w:sz="4" w:space="0" w:color="auto"/>
              <w:right w:val="single" w:sz="4" w:space="0" w:color="auto"/>
            </w:tcBorders>
            <w:shd w:val="clear" w:color="000000" w:fill="CCC0DA"/>
            <w:vAlign w:val="center"/>
            <w:hideMark/>
          </w:tcPr>
          <w:p w14:paraId="678E0DB7" w14:textId="7D672C57" w:rsidR="0048696D" w:rsidRPr="005645AC" w:rsidRDefault="0048696D" w:rsidP="00666E36">
            <w:pPr>
              <w:spacing w:after="0" w:line="240" w:lineRule="auto"/>
              <w:rPr>
                <w:rFonts w:eastAsia="Times New Roman" w:cs="Calibri"/>
                <w:color w:val="000000"/>
                <w:sz w:val="16"/>
                <w:szCs w:val="16"/>
                <w:lang w:val="tr-TR"/>
              </w:rPr>
            </w:pPr>
            <w:r w:rsidRPr="005645AC">
              <w:rPr>
                <w:rFonts w:eastAsia="Times New Roman" w:cs="Calibri"/>
                <w:color w:val="000000"/>
                <w:sz w:val="16"/>
                <w:szCs w:val="16"/>
                <w:lang w:val="tr-TR"/>
              </w:rPr>
              <w:t>Enerji türlerinin sayısı</w:t>
            </w:r>
          </w:p>
        </w:tc>
        <w:tc>
          <w:tcPr>
            <w:tcW w:w="1217" w:type="dxa"/>
            <w:tcBorders>
              <w:top w:val="nil"/>
              <w:left w:val="nil"/>
              <w:bottom w:val="single" w:sz="4" w:space="0" w:color="auto"/>
              <w:right w:val="single" w:sz="4" w:space="0" w:color="auto"/>
            </w:tcBorders>
            <w:shd w:val="clear" w:color="000000" w:fill="CCC0DA"/>
            <w:vAlign w:val="center"/>
            <w:hideMark/>
          </w:tcPr>
          <w:p w14:paraId="4FB113ED" w14:textId="77777777" w:rsidR="0048696D" w:rsidRPr="005645AC" w:rsidRDefault="0048696D" w:rsidP="00666E36">
            <w:pPr>
              <w:spacing w:after="0" w:line="240" w:lineRule="auto"/>
              <w:rPr>
                <w:rFonts w:eastAsia="Times New Roman" w:cs="Calibri"/>
                <w:color w:val="000000"/>
                <w:sz w:val="16"/>
                <w:szCs w:val="16"/>
                <w:lang w:val="tr-TR"/>
              </w:rPr>
            </w:pPr>
            <w:r w:rsidRPr="005645AC">
              <w:rPr>
                <w:rFonts w:eastAsia="Times New Roman" w:cs="Calibri"/>
                <w:color w:val="000000"/>
                <w:sz w:val="16"/>
                <w:szCs w:val="16"/>
                <w:lang w:val="tr-TR"/>
              </w:rPr>
              <w:t>Önemli enerji kullanımlarının sayısı (</w:t>
            </w:r>
            <w:proofErr w:type="spellStart"/>
            <w:r w:rsidRPr="005645AC">
              <w:rPr>
                <w:rFonts w:eastAsia="Times New Roman" w:cs="Calibri"/>
                <w:color w:val="000000"/>
                <w:sz w:val="16"/>
                <w:szCs w:val="16"/>
                <w:lang w:val="tr-TR"/>
              </w:rPr>
              <w:t>ÖEK’ler</w:t>
            </w:r>
            <w:proofErr w:type="spellEnd"/>
            <w:r w:rsidRPr="005645AC">
              <w:rPr>
                <w:rFonts w:eastAsia="Times New Roman" w:cs="Calibri"/>
                <w:color w:val="000000"/>
                <w:sz w:val="16"/>
                <w:szCs w:val="16"/>
                <w:lang w:val="tr-TR"/>
              </w:rPr>
              <w:t>)</w:t>
            </w:r>
          </w:p>
        </w:tc>
        <w:tc>
          <w:tcPr>
            <w:tcW w:w="1040" w:type="dxa"/>
            <w:tcBorders>
              <w:top w:val="nil"/>
              <w:left w:val="nil"/>
              <w:bottom w:val="single" w:sz="4" w:space="0" w:color="auto"/>
              <w:right w:val="single" w:sz="4" w:space="0" w:color="auto"/>
            </w:tcBorders>
            <w:shd w:val="clear" w:color="000000" w:fill="CCC0DA"/>
            <w:vAlign w:val="center"/>
            <w:hideMark/>
          </w:tcPr>
          <w:p w14:paraId="57563AE5" w14:textId="5B6DEBCE" w:rsidR="0048696D" w:rsidRPr="005C2787" w:rsidRDefault="0048696D" w:rsidP="00666E36">
            <w:pPr>
              <w:spacing w:after="0" w:line="240" w:lineRule="auto"/>
              <w:rPr>
                <w:rFonts w:eastAsia="Times New Roman" w:cs="Calibri"/>
                <w:color w:val="000000"/>
                <w:sz w:val="16"/>
                <w:szCs w:val="16"/>
                <w:lang w:val="tr-TR"/>
              </w:rPr>
            </w:pPr>
            <w:r w:rsidRPr="005C2787">
              <w:rPr>
                <w:rFonts w:eastAsia="Times New Roman" w:cs="Calibri"/>
                <w:color w:val="000000"/>
                <w:sz w:val="16"/>
                <w:szCs w:val="16"/>
                <w:lang w:val="tr-TR"/>
              </w:rPr>
              <w:t>Saha boyutunda</w:t>
            </w:r>
            <w:r w:rsidR="004249EF" w:rsidRPr="005C2787">
              <w:rPr>
                <w:rFonts w:eastAsia="Times New Roman" w:cs="Calibri"/>
                <w:color w:val="000000"/>
                <w:sz w:val="16"/>
                <w:szCs w:val="16"/>
                <w:lang w:val="tr-TR"/>
              </w:rPr>
              <w:t xml:space="preserve"> </w:t>
            </w:r>
            <w:r w:rsidRPr="005C2787">
              <w:rPr>
                <w:rFonts w:eastAsia="Times New Roman" w:cs="Calibri"/>
                <w:color w:val="000000"/>
                <w:sz w:val="16"/>
                <w:szCs w:val="16"/>
                <w:lang w:val="tr-TR"/>
              </w:rPr>
              <w:t>önemli değişkenlik var mı?</w:t>
            </w:r>
          </w:p>
        </w:tc>
        <w:tc>
          <w:tcPr>
            <w:tcW w:w="1332" w:type="dxa"/>
            <w:tcBorders>
              <w:top w:val="nil"/>
              <w:left w:val="nil"/>
              <w:bottom w:val="single" w:sz="4" w:space="0" w:color="auto"/>
              <w:right w:val="single" w:sz="4" w:space="0" w:color="auto"/>
            </w:tcBorders>
            <w:shd w:val="clear" w:color="000000" w:fill="CCC0DA"/>
            <w:vAlign w:val="center"/>
            <w:hideMark/>
          </w:tcPr>
          <w:p w14:paraId="221E4E31" w14:textId="4707E4F9" w:rsidR="0048696D" w:rsidRPr="005C2787" w:rsidRDefault="0048696D" w:rsidP="00666E36">
            <w:pPr>
              <w:spacing w:after="0" w:line="240" w:lineRule="auto"/>
              <w:rPr>
                <w:rFonts w:eastAsia="Times New Roman" w:cs="Calibri"/>
                <w:color w:val="000000"/>
                <w:sz w:val="16"/>
                <w:szCs w:val="16"/>
                <w:lang w:val="tr-TR"/>
              </w:rPr>
            </w:pPr>
            <w:r w:rsidRPr="005C2787">
              <w:rPr>
                <w:rFonts w:eastAsia="Times New Roman" w:cs="Calibri"/>
                <w:color w:val="000000"/>
                <w:sz w:val="16"/>
                <w:szCs w:val="16"/>
                <w:lang w:val="tr-TR"/>
              </w:rPr>
              <w:t>Yönetim sisteminin sahaya özel karmaşıklığı var mı?</w:t>
            </w:r>
          </w:p>
        </w:tc>
        <w:tc>
          <w:tcPr>
            <w:tcW w:w="1190" w:type="dxa"/>
            <w:tcBorders>
              <w:top w:val="nil"/>
              <w:left w:val="nil"/>
              <w:bottom w:val="single" w:sz="4" w:space="0" w:color="auto"/>
              <w:right w:val="single" w:sz="4" w:space="0" w:color="auto"/>
            </w:tcBorders>
            <w:shd w:val="clear" w:color="000000" w:fill="CCC0DA"/>
            <w:vAlign w:val="center"/>
            <w:hideMark/>
          </w:tcPr>
          <w:p w14:paraId="7FAA6FF5" w14:textId="0FDB98D2" w:rsidR="0048696D" w:rsidRPr="005C2787" w:rsidRDefault="0048696D" w:rsidP="00666E36">
            <w:pPr>
              <w:spacing w:after="0" w:line="240" w:lineRule="auto"/>
              <w:rPr>
                <w:rFonts w:eastAsia="Times New Roman" w:cs="Calibri"/>
                <w:color w:val="000000"/>
                <w:sz w:val="16"/>
                <w:szCs w:val="16"/>
                <w:lang w:val="tr-TR"/>
              </w:rPr>
            </w:pPr>
            <w:r w:rsidRPr="005C2787">
              <w:rPr>
                <w:rFonts w:eastAsia="Times New Roman" w:cs="Calibri"/>
                <w:color w:val="000000"/>
                <w:sz w:val="16"/>
                <w:szCs w:val="16"/>
                <w:lang w:val="tr-TR"/>
              </w:rPr>
              <w:t>Kapsam değişiklikleri veya son belgelendirme tetkiki sonrasında yapılan değişiklikler var mı?</w:t>
            </w:r>
          </w:p>
        </w:tc>
        <w:tc>
          <w:tcPr>
            <w:tcW w:w="1054" w:type="dxa"/>
            <w:tcBorders>
              <w:top w:val="nil"/>
              <w:left w:val="nil"/>
              <w:bottom w:val="single" w:sz="4" w:space="0" w:color="auto"/>
              <w:right w:val="single" w:sz="4" w:space="0" w:color="auto"/>
            </w:tcBorders>
            <w:shd w:val="clear" w:color="000000" w:fill="CCC0DA"/>
            <w:vAlign w:val="center"/>
            <w:hideMark/>
          </w:tcPr>
          <w:p w14:paraId="4896191E" w14:textId="1EA8C435" w:rsidR="0048696D" w:rsidRPr="005C2787" w:rsidRDefault="0048696D" w:rsidP="00666E36">
            <w:pPr>
              <w:spacing w:after="0" w:line="240" w:lineRule="auto"/>
              <w:rPr>
                <w:rFonts w:eastAsia="Times New Roman" w:cs="Calibri"/>
                <w:color w:val="000000"/>
                <w:sz w:val="16"/>
                <w:szCs w:val="16"/>
                <w:lang w:val="tr-TR"/>
              </w:rPr>
            </w:pPr>
            <w:r w:rsidRPr="005C2787">
              <w:rPr>
                <w:rFonts w:eastAsia="Times New Roman" w:cs="Calibri"/>
                <w:color w:val="000000"/>
                <w:sz w:val="16"/>
                <w:szCs w:val="16"/>
                <w:lang w:val="tr-TR"/>
              </w:rPr>
              <w:t>Enerji Performansı merkezden farklı mı?</w:t>
            </w:r>
          </w:p>
        </w:tc>
        <w:tc>
          <w:tcPr>
            <w:tcW w:w="977" w:type="dxa"/>
            <w:tcBorders>
              <w:top w:val="nil"/>
              <w:left w:val="nil"/>
              <w:bottom w:val="single" w:sz="4" w:space="0" w:color="auto"/>
              <w:right w:val="single" w:sz="4" w:space="0" w:color="auto"/>
            </w:tcBorders>
            <w:shd w:val="clear" w:color="000000" w:fill="CCC0DA"/>
            <w:vAlign w:val="center"/>
            <w:hideMark/>
          </w:tcPr>
          <w:p w14:paraId="7CBF641B" w14:textId="57A6BD1E" w:rsidR="0048696D" w:rsidRPr="005C2787" w:rsidRDefault="0048696D" w:rsidP="00666E36">
            <w:pPr>
              <w:spacing w:after="0" w:line="240" w:lineRule="auto"/>
              <w:rPr>
                <w:rFonts w:eastAsia="Times New Roman" w:cs="Calibri"/>
                <w:color w:val="000000"/>
                <w:sz w:val="16"/>
                <w:szCs w:val="16"/>
                <w:lang w:val="tr-TR"/>
              </w:rPr>
            </w:pPr>
            <w:r w:rsidRPr="005C2787">
              <w:rPr>
                <w:rFonts w:eastAsia="Times New Roman" w:cs="Calibri"/>
                <w:color w:val="000000"/>
                <w:sz w:val="16"/>
                <w:szCs w:val="16"/>
                <w:lang w:val="tr-TR"/>
              </w:rPr>
              <w:t xml:space="preserve">Enerji Performansı ve </w:t>
            </w:r>
            <w:r w:rsidR="004249EF" w:rsidRPr="005C2787">
              <w:rPr>
                <w:rFonts w:eastAsia="Times New Roman" w:cs="Calibri"/>
                <w:color w:val="000000"/>
                <w:sz w:val="16"/>
                <w:szCs w:val="16"/>
                <w:lang w:val="tr-TR"/>
              </w:rPr>
              <w:t>Enerji Performansı</w:t>
            </w:r>
            <w:r w:rsidR="00C52227" w:rsidRPr="005C2787">
              <w:rPr>
                <w:rFonts w:eastAsia="Times New Roman" w:cs="Calibri"/>
                <w:color w:val="000000"/>
                <w:sz w:val="16"/>
                <w:szCs w:val="16"/>
                <w:lang w:val="tr-TR"/>
              </w:rPr>
              <w:t xml:space="preserve"> ile </w:t>
            </w:r>
            <w:proofErr w:type="spellStart"/>
            <w:r w:rsidR="00C52227" w:rsidRPr="005C2787">
              <w:rPr>
                <w:rFonts w:eastAsia="Times New Roman" w:cs="Calibri"/>
                <w:color w:val="000000"/>
                <w:sz w:val="16"/>
                <w:szCs w:val="16"/>
                <w:lang w:val="tr-TR"/>
              </w:rPr>
              <w:t>EnYS</w:t>
            </w:r>
            <w:proofErr w:type="spellEnd"/>
            <w:r w:rsidR="00C52227" w:rsidRPr="005C2787">
              <w:rPr>
                <w:rFonts w:eastAsia="Times New Roman" w:cs="Calibri"/>
                <w:color w:val="000000"/>
                <w:sz w:val="16"/>
                <w:szCs w:val="16"/>
                <w:lang w:val="tr-TR"/>
              </w:rPr>
              <w:t xml:space="preserve"> </w:t>
            </w:r>
            <w:proofErr w:type="spellStart"/>
            <w:r w:rsidR="00C52227" w:rsidRPr="005C2787">
              <w:rPr>
                <w:rFonts w:eastAsia="Times New Roman" w:cs="Calibri"/>
                <w:color w:val="000000"/>
                <w:sz w:val="16"/>
                <w:szCs w:val="16"/>
                <w:lang w:val="tr-TR"/>
              </w:rPr>
              <w:t>nin</w:t>
            </w:r>
            <w:proofErr w:type="spellEnd"/>
            <w:r w:rsidRPr="005C2787">
              <w:rPr>
                <w:rFonts w:eastAsia="Times New Roman" w:cs="Calibri"/>
                <w:color w:val="000000"/>
                <w:sz w:val="16"/>
                <w:szCs w:val="16"/>
                <w:lang w:val="tr-TR"/>
              </w:rPr>
              <w:t xml:space="preserve"> gelişimi ile ilgili risk değerlendirmesi yapıldı mı?</w:t>
            </w:r>
          </w:p>
        </w:tc>
        <w:tc>
          <w:tcPr>
            <w:tcW w:w="978" w:type="dxa"/>
            <w:tcBorders>
              <w:top w:val="nil"/>
              <w:left w:val="nil"/>
              <w:bottom w:val="single" w:sz="4" w:space="0" w:color="auto"/>
              <w:right w:val="single" w:sz="4" w:space="0" w:color="auto"/>
            </w:tcBorders>
            <w:shd w:val="clear" w:color="000000" w:fill="CCC0DA"/>
            <w:vAlign w:val="center"/>
          </w:tcPr>
          <w:p w14:paraId="7878C178" w14:textId="5837FA49" w:rsidR="0048696D" w:rsidRPr="005C2787" w:rsidRDefault="0048696D" w:rsidP="00666E36">
            <w:pPr>
              <w:spacing w:after="0" w:line="240" w:lineRule="auto"/>
              <w:rPr>
                <w:rFonts w:eastAsia="Times New Roman" w:cs="Calibri"/>
                <w:color w:val="000000"/>
                <w:sz w:val="16"/>
                <w:szCs w:val="16"/>
                <w:lang w:val="tr-TR"/>
              </w:rPr>
            </w:pPr>
            <w:r w:rsidRPr="005C2787">
              <w:rPr>
                <w:rFonts w:eastAsia="Times New Roman" w:cs="Calibri"/>
                <w:color w:val="000000"/>
                <w:sz w:val="16"/>
                <w:szCs w:val="16"/>
                <w:lang w:val="tr-TR"/>
              </w:rPr>
              <w:t>Varsa İlave notlar</w:t>
            </w:r>
          </w:p>
        </w:tc>
      </w:tr>
      <w:tr w:rsidR="0048696D" w:rsidRPr="005645AC" w14:paraId="28FDEF7D" w14:textId="77777777" w:rsidTr="0048696D">
        <w:trPr>
          <w:trHeight w:val="33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7AE01E1" w14:textId="77777777" w:rsidR="0048696D" w:rsidRPr="005645AC" w:rsidRDefault="0048696D" w:rsidP="00666E36">
            <w:pPr>
              <w:spacing w:after="0" w:line="240" w:lineRule="auto"/>
              <w:jc w:val="right"/>
              <w:rPr>
                <w:rFonts w:eastAsia="Times New Roman" w:cs="Calibri"/>
                <w:color w:val="000000"/>
                <w:sz w:val="18"/>
                <w:szCs w:val="18"/>
                <w:lang w:val="tr-TR"/>
              </w:rPr>
            </w:pPr>
            <w:r w:rsidRPr="005645AC">
              <w:rPr>
                <w:rFonts w:eastAsia="Times New Roman" w:cs="Calibri"/>
                <w:color w:val="000000"/>
                <w:sz w:val="18"/>
                <w:szCs w:val="18"/>
                <w:lang w:val="tr-TR"/>
              </w:rPr>
              <w:t>1</w:t>
            </w:r>
          </w:p>
        </w:tc>
        <w:tc>
          <w:tcPr>
            <w:tcW w:w="832" w:type="dxa"/>
            <w:tcBorders>
              <w:top w:val="nil"/>
              <w:left w:val="nil"/>
              <w:bottom w:val="single" w:sz="4" w:space="0" w:color="auto"/>
              <w:right w:val="single" w:sz="4" w:space="0" w:color="auto"/>
            </w:tcBorders>
            <w:shd w:val="clear" w:color="auto" w:fill="auto"/>
            <w:vAlign w:val="center"/>
            <w:hideMark/>
          </w:tcPr>
          <w:p w14:paraId="798AE50F" w14:textId="71186BEC" w:rsidR="0048696D" w:rsidRPr="005645AC" w:rsidRDefault="0048696D" w:rsidP="00666E36">
            <w:pPr>
              <w:spacing w:after="0" w:line="240" w:lineRule="auto"/>
              <w:rPr>
                <w:rFonts w:eastAsia="Times New Roman" w:cs="Calibri"/>
                <w:color w:val="000000"/>
                <w:sz w:val="16"/>
                <w:szCs w:val="16"/>
                <w:lang w:val="tr-TR"/>
              </w:rPr>
            </w:pPr>
          </w:p>
        </w:tc>
        <w:tc>
          <w:tcPr>
            <w:tcW w:w="1113" w:type="dxa"/>
            <w:tcBorders>
              <w:top w:val="nil"/>
              <w:left w:val="nil"/>
              <w:bottom w:val="single" w:sz="4" w:space="0" w:color="auto"/>
              <w:right w:val="single" w:sz="4" w:space="0" w:color="auto"/>
            </w:tcBorders>
            <w:shd w:val="clear" w:color="auto" w:fill="auto"/>
            <w:vAlign w:val="center"/>
            <w:hideMark/>
          </w:tcPr>
          <w:p w14:paraId="608265DC" w14:textId="366DDDAE" w:rsidR="0048696D" w:rsidRPr="005645AC" w:rsidRDefault="0048696D" w:rsidP="00666E36">
            <w:pPr>
              <w:spacing w:after="0" w:line="240" w:lineRule="auto"/>
              <w:jc w:val="center"/>
              <w:rPr>
                <w:rFonts w:eastAsia="Times New Roman" w:cs="Calibri"/>
                <w:color w:val="000000"/>
                <w:sz w:val="16"/>
                <w:szCs w:val="16"/>
                <w:lang w:val="tr-TR"/>
              </w:rPr>
            </w:pPr>
          </w:p>
        </w:tc>
        <w:tc>
          <w:tcPr>
            <w:tcW w:w="1217" w:type="dxa"/>
            <w:tcBorders>
              <w:top w:val="nil"/>
              <w:left w:val="nil"/>
              <w:bottom w:val="single" w:sz="4" w:space="0" w:color="auto"/>
              <w:right w:val="single" w:sz="4" w:space="0" w:color="auto"/>
            </w:tcBorders>
            <w:shd w:val="clear" w:color="auto" w:fill="auto"/>
            <w:vAlign w:val="center"/>
            <w:hideMark/>
          </w:tcPr>
          <w:p w14:paraId="058A9B0B" w14:textId="6800DF75" w:rsidR="0048696D" w:rsidRPr="005645AC" w:rsidRDefault="0048696D" w:rsidP="00666E36">
            <w:pPr>
              <w:spacing w:after="0" w:line="240" w:lineRule="auto"/>
              <w:jc w:val="center"/>
              <w:rPr>
                <w:rFonts w:eastAsia="Times New Roman" w:cs="Calibri"/>
                <w:color w:val="000000"/>
                <w:sz w:val="16"/>
                <w:szCs w:val="16"/>
                <w:lang w:val="tr-TR"/>
              </w:rPr>
            </w:pPr>
          </w:p>
        </w:tc>
        <w:tc>
          <w:tcPr>
            <w:tcW w:w="1040" w:type="dxa"/>
            <w:tcBorders>
              <w:top w:val="nil"/>
              <w:left w:val="nil"/>
              <w:bottom w:val="single" w:sz="4" w:space="0" w:color="auto"/>
              <w:right w:val="single" w:sz="4" w:space="0" w:color="auto"/>
            </w:tcBorders>
            <w:shd w:val="clear" w:color="auto" w:fill="auto"/>
            <w:vAlign w:val="center"/>
            <w:hideMark/>
          </w:tcPr>
          <w:p w14:paraId="316A9A9C" w14:textId="78D79190" w:rsidR="0048696D" w:rsidRPr="005645AC" w:rsidRDefault="0048696D" w:rsidP="00666E36">
            <w:pPr>
              <w:spacing w:after="0" w:line="240" w:lineRule="auto"/>
              <w:jc w:val="center"/>
              <w:rPr>
                <w:rFonts w:eastAsia="Times New Roman" w:cs="Calibri"/>
                <w:color w:val="000000"/>
                <w:sz w:val="16"/>
                <w:szCs w:val="16"/>
                <w:lang w:val="tr-TR"/>
              </w:rPr>
            </w:pPr>
          </w:p>
        </w:tc>
        <w:tc>
          <w:tcPr>
            <w:tcW w:w="1332" w:type="dxa"/>
            <w:tcBorders>
              <w:top w:val="nil"/>
              <w:left w:val="nil"/>
              <w:bottom w:val="single" w:sz="4" w:space="0" w:color="auto"/>
              <w:right w:val="single" w:sz="4" w:space="0" w:color="auto"/>
            </w:tcBorders>
            <w:shd w:val="clear" w:color="auto" w:fill="auto"/>
            <w:vAlign w:val="center"/>
            <w:hideMark/>
          </w:tcPr>
          <w:p w14:paraId="61BA338D" w14:textId="56B1F881" w:rsidR="0048696D" w:rsidRPr="005645AC" w:rsidRDefault="0048696D" w:rsidP="00666E36">
            <w:pPr>
              <w:spacing w:after="0" w:line="240" w:lineRule="auto"/>
              <w:jc w:val="center"/>
              <w:rPr>
                <w:rFonts w:eastAsia="Times New Roman" w:cs="Calibri"/>
                <w:color w:val="000000"/>
                <w:sz w:val="16"/>
                <w:szCs w:val="16"/>
                <w:lang w:val="tr-TR"/>
              </w:rPr>
            </w:pPr>
          </w:p>
        </w:tc>
        <w:tc>
          <w:tcPr>
            <w:tcW w:w="1190" w:type="dxa"/>
            <w:tcBorders>
              <w:top w:val="nil"/>
              <w:left w:val="nil"/>
              <w:bottom w:val="single" w:sz="4" w:space="0" w:color="auto"/>
              <w:right w:val="single" w:sz="4" w:space="0" w:color="auto"/>
            </w:tcBorders>
            <w:shd w:val="clear" w:color="auto" w:fill="auto"/>
            <w:vAlign w:val="center"/>
            <w:hideMark/>
          </w:tcPr>
          <w:p w14:paraId="3F58A31B" w14:textId="33C917BA" w:rsidR="0048696D" w:rsidRPr="005645AC" w:rsidRDefault="0048696D" w:rsidP="00666E36">
            <w:pPr>
              <w:spacing w:after="0" w:line="240" w:lineRule="auto"/>
              <w:jc w:val="center"/>
              <w:rPr>
                <w:rFonts w:eastAsia="Times New Roman" w:cs="Calibri"/>
                <w:color w:val="000000"/>
                <w:sz w:val="16"/>
                <w:szCs w:val="16"/>
                <w:lang w:val="tr-TR"/>
              </w:rPr>
            </w:pPr>
          </w:p>
        </w:tc>
        <w:tc>
          <w:tcPr>
            <w:tcW w:w="1054" w:type="dxa"/>
            <w:tcBorders>
              <w:top w:val="nil"/>
              <w:left w:val="nil"/>
              <w:bottom w:val="single" w:sz="4" w:space="0" w:color="auto"/>
              <w:right w:val="single" w:sz="4" w:space="0" w:color="auto"/>
            </w:tcBorders>
            <w:shd w:val="clear" w:color="auto" w:fill="auto"/>
            <w:vAlign w:val="center"/>
            <w:hideMark/>
          </w:tcPr>
          <w:p w14:paraId="46761874" w14:textId="53E3CD8A" w:rsidR="0048696D" w:rsidRPr="005645AC" w:rsidRDefault="0048696D" w:rsidP="00666E36">
            <w:pPr>
              <w:spacing w:after="0" w:line="240" w:lineRule="auto"/>
              <w:jc w:val="center"/>
              <w:rPr>
                <w:rFonts w:eastAsia="Times New Roman" w:cs="Calibri"/>
                <w:color w:val="000000"/>
                <w:sz w:val="16"/>
                <w:szCs w:val="16"/>
                <w:lang w:val="tr-TR"/>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4FA3FC35" w14:textId="255BFC15" w:rsidR="0048696D" w:rsidRPr="005645AC" w:rsidRDefault="0048696D" w:rsidP="00666E36">
            <w:pPr>
              <w:spacing w:after="0" w:line="240" w:lineRule="auto"/>
              <w:jc w:val="center"/>
              <w:rPr>
                <w:rFonts w:eastAsia="Times New Roman" w:cs="Calibri"/>
                <w:color w:val="000000"/>
                <w:sz w:val="16"/>
                <w:szCs w:val="16"/>
                <w:lang w:val="tr-TR"/>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2A6F55" w14:textId="610F5C7C" w:rsidR="0048696D" w:rsidRPr="005645AC" w:rsidRDefault="0048696D" w:rsidP="00666E36">
            <w:pPr>
              <w:spacing w:after="0" w:line="240" w:lineRule="auto"/>
              <w:jc w:val="center"/>
              <w:rPr>
                <w:rFonts w:eastAsia="Times New Roman" w:cs="Calibri"/>
                <w:color w:val="000000"/>
                <w:sz w:val="16"/>
                <w:szCs w:val="16"/>
                <w:lang w:val="tr-TR"/>
              </w:rPr>
            </w:pPr>
          </w:p>
        </w:tc>
      </w:tr>
      <w:tr w:rsidR="0048696D" w:rsidRPr="005645AC" w14:paraId="267F7860" w14:textId="77777777" w:rsidTr="0048696D">
        <w:trPr>
          <w:trHeight w:val="33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0D95F8F" w14:textId="77777777" w:rsidR="0048696D" w:rsidRPr="005645AC" w:rsidRDefault="0048696D" w:rsidP="00666E36">
            <w:pPr>
              <w:spacing w:after="0" w:line="240" w:lineRule="auto"/>
              <w:jc w:val="right"/>
              <w:rPr>
                <w:rFonts w:eastAsia="Times New Roman" w:cs="Calibri"/>
                <w:color w:val="000000"/>
                <w:sz w:val="18"/>
                <w:szCs w:val="18"/>
                <w:lang w:val="tr-TR"/>
              </w:rPr>
            </w:pPr>
            <w:r w:rsidRPr="005645AC">
              <w:rPr>
                <w:rFonts w:eastAsia="Times New Roman" w:cs="Calibri"/>
                <w:color w:val="000000"/>
                <w:sz w:val="18"/>
                <w:szCs w:val="18"/>
                <w:lang w:val="tr-TR"/>
              </w:rPr>
              <w:t>2</w:t>
            </w:r>
          </w:p>
        </w:tc>
        <w:tc>
          <w:tcPr>
            <w:tcW w:w="832" w:type="dxa"/>
            <w:tcBorders>
              <w:top w:val="nil"/>
              <w:left w:val="nil"/>
              <w:bottom w:val="single" w:sz="4" w:space="0" w:color="auto"/>
              <w:right w:val="single" w:sz="4" w:space="0" w:color="auto"/>
            </w:tcBorders>
            <w:shd w:val="clear" w:color="auto" w:fill="auto"/>
            <w:vAlign w:val="center"/>
            <w:hideMark/>
          </w:tcPr>
          <w:p w14:paraId="1E33BFED" w14:textId="50F1416F" w:rsidR="0048696D" w:rsidRPr="005645AC" w:rsidRDefault="0048696D" w:rsidP="00666E36">
            <w:pPr>
              <w:spacing w:after="0" w:line="240" w:lineRule="auto"/>
              <w:jc w:val="center"/>
              <w:rPr>
                <w:rFonts w:eastAsia="Times New Roman" w:cs="Calibri"/>
                <w:color w:val="000000"/>
                <w:sz w:val="16"/>
                <w:szCs w:val="16"/>
                <w:lang w:val="tr-TR"/>
              </w:rPr>
            </w:pPr>
          </w:p>
        </w:tc>
        <w:tc>
          <w:tcPr>
            <w:tcW w:w="1113" w:type="dxa"/>
            <w:tcBorders>
              <w:top w:val="nil"/>
              <w:left w:val="nil"/>
              <w:bottom w:val="single" w:sz="4" w:space="0" w:color="auto"/>
              <w:right w:val="single" w:sz="4" w:space="0" w:color="auto"/>
            </w:tcBorders>
            <w:shd w:val="clear" w:color="auto" w:fill="auto"/>
            <w:vAlign w:val="center"/>
            <w:hideMark/>
          </w:tcPr>
          <w:p w14:paraId="4256ABCF" w14:textId="59D40FEB" w:rsidR="0048696D" w:rsidRPr="005645AC" w:rsidRDefault="0048696D" w:rsidP="00666E36">
            <w:pPr>
              <w:spacing w:after="0" w:line="240" w:lineRule="auto"/>
              <w:jc w:val="center"/>
              <w:rPr>
                <w:rFonts w:eastAsia="Times New Roman" w:cs="Calibri"/>
                <w:color w:val="000000"/>
                <w:sz w:val="16"/>
                <w:szCs w:val="16"/>
                <w:lang w:val="tr-TR"/>
              </w:rPr>
            </w:pPr>
          </w:p>
        </w:tc>
        <w:tc>
          <w:tcPr>
            <w:tcW w:w="1217" w:type="dxa"/>
            <w:tcBorders>
              <w:top w:val="nil"/>
              <w:left w:val="nil"/>
              <w:bottom w:val="single" w:sz="4" w:space="0" w:color="auto"/>
              <w:right w:val="single" w:sz="4" w:space="0" w:color="auto"/>
            </w:tcBorders>
            <w:shd w:val="clear" w:color="auto" w:fill="auto"/>
            <w:vAlign w:val="center"/>
            <w:hideMark/>
          </w:tcPr>
          <w:p w14:paraId="1209ED55" w14:textId="5BFD63CB" w:rsidR="0048696D" w:rsidRPr="005645AC" w:rsidRDefault="0048696D" w:rsidP="00666E36">
            <w:pPr>
              <w:spacing w:after="0" w:line="240" w:lineRule="auto"/>
              <w:jc w:val="center"/>
              <w:rPr>
                <w:rFonts w:eastAsia="Times New Roman" w:cs="Calibri"/>
                <w:color w:val="000000"/>
                <w:sz w:val="16"/>
                <w:szCs w:val="16"/>
                <w:lang w:val="tr-TR"/>
              </w:rPr>
            </w:pPr>
          </w:p>
        </w:tc>
        <w:tc>
          <w:tcPr>
            <w:tcW w:w="1040" w:type="dxa"/>
            <w:tcBorders>
              <w:top w:val="nil"/>
              <w:left w:val="nil"/>
              <w:bottom w:val="single" w:sz="4" w:space="0" w:color="auto"/>
              <w:right w:val="single" w:sz="4" w:space="0" w:color="auto"/>
            </w:tcBorders>
            <w:shd w:val="clear" w:color="auto" w:fill="auto"/>
            <w:vAlign w:val="center"/>
            <w:hideMark/>
          </w:tcPr>
          <w:p w14:paraId="21E29425" w14:textId="4FE7ABD6" w:rsidR="0048696D" w:rsidRPr="005645AC" w:rsidRDefault="0048696D" w:rsidP="00666E36">
            <w:pPr>
              <w:spacing w:after="0" w:line="240" w:lineRule="auto"/>
              <w:jc w:val="center"/>
              <w:rPr>
                <w:rFonts w:eastAsia="Times New Roman" w:cs="Calibri"/>
                <w:color w:val="000000"/>
                <w:sz w:val="16"/>
                <w:szCs w:val="16"/>
                <w:lang w:val="tr-TR"/>
              </w:rPr>
            </w:pPr>
          </w:p>
        </w:tc>
        <w:tc>
          <w:tcPr>
            <w:tcW w:w="1332" w:type="dxa"/>
            <w:tcBorders>
              <w:top w:val="nil"/>
              <w:left w:val="nil"/>
              <w:bottom w:val="single" w:sz="4" w:space="0" w:color="auto"/>
              <w:right w:val="single" w:sz="4" w:space="0" w:color="auto"/>
            </w:tcBorders>
            <w:shd w:val="clear" w:color="auto" w:fill="auto"/>
            <w:vAlign w:val="center"/>
            <w:hideMark/>
          </w:tcPr>
          <w:p w14:paraId="0C5A271C" w14:textId="3B15B257" w:rsidR="0048696D" w:rsidRPr="005645AC" w:rsidRDefault="0048696D" w:rsidP="00666E36">
            <w:pPr>
              <w:spacing w:after="0" w:line="240" w:lineRule="auto"/>
              <w:jc w:val="center"/>
              <w:rPr>
                <w:rFonts w:eastAsia="Times New Roman" w:cs="Calibri"/>
                <w:color w:val="000000"/>
                <w:sz w:val="16"/>
                <w:szCs w:val="16"/>
                <w:lang w:val="tr-TR"/>
              </w:rPr>
            </w:pPr>
          </w:p>
        </w:tc>
        <w:tc>
          <w:tcPr>
            <w:tcW w:w="1190" w:type="dxa"/>
            <w:tcBorders>
              <w:top w:val="nil"/>
              <w:left w:val="nil"/>
              <w:bottom w:val="single" w:sz="4" w:space="0" w:color="auto"/>
              <w:right w:val="single" w:sz="4" w:space="0" w:color="auto"/>
            </w:tcBorders>
            <w:shd w:val="clear" w:color="auto" w:fill="auto"/>
            <w:vAlign w:val="center"/>
            <w:hideMark/>
          </w:tcPr>
          <w:p w14:paraId="799B2493" w14:textId="4B951951" w:rsidR="0048696D" w:rsidRPr="005645AC" w:rsidRDefault="0048696D" w:rsidP="00666E36">
            <w:pPr>
              <w:spacing w:after="0" w:line="240" w:lineRule="auto"/>
              <w:jc w:val="center"/>
              <w:rPr>
                <w:rFonts w:eastAsia="Times New Roman" w:cs="Calibri"/>
                <w:color w:val="000000"/>
                <w:sz w:val="16"/>
                <w:szCs w:val="16"/>
                <w:lang w:val="tr-TR"/>
              </w:rPr>
            </w:pPr>
          </w:p>
        </w:tc>
        <w:tc>
          <w:tcPr>
            <w:tcW w:w="1054" w:type="dxa"/>
            <w:tcBorders>
              <w:top w:val="nil"/>
              <w:left w:val="nil"/>
              <w:bottom w:val="single" w:sz="4" w:space="0" w:color="auto"/>
              <w:right w:val="single" w:sz="4" w:space="0" w:color="auto"/>
            </w:tcBorders>
            <w:shd w:val="clear" w:color="auto" w:fill="auto"/>
            <w:vAlign w:val="center"/>
            <w:hideMark/>
          </w:tcPr>
          <w:p w14:paraId="4FD71F93" w14:textId="7265222F" w:rsidR="0048696D" w:rsidRPr="005645AC" w:rsidRDefault="0048696D" w:rsidP="00666E36">
            <w:pPr>
              <w:spacing w:after="0" w:line="240" w:lineRule="auto"/>
              <w:jc w:val="center"/>
              <w:rPr>
                <w:rFonts w:eastAsia="Times New Roman" w:cs="Calibri"/>
                <w:color w:val="000000"/>
                <w:sz w:val="16"/>
                <w:szCs w:val="16"/>
                <w:lang w:val="tr-TR"/>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4F966B04" w14:textId="77777777" w:rsidR="0048696D" w:rsidRPr="005645AC" w:rsidRDefault="0048696D" w:rsidP="00666E36">
            <w:pPr>
              <w:spacing w:after="0" w:line="240" w:lineRule="auto"/>
              <w:jc w:val="center"/>
              <w:rPr>
                <w:rFonts w:eastAsia="Times New Roman" w:cs="Calibri"/>
                <w:color w:val="000000"/>
                <w:sz w:val="16"/>
                <w:szCs w:val="16"/>
                <w:lang w:val="tr-TR"/>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5394C7" w14:textId="30C34E0F" w:rsidR="0048696D" w:rsidRPr="005645AC" w:rsidRDefault="0048696D" w:rsidP="00666E36">
            <w:pPr>
              <w:spacing w:after="0" w:line="240" w:lineRule="auto"/>
              <w:jc w:val="center"/>
              <w:rPr>
                <w:rFonts w:eastAsia="Times New Roman" w:cs="Calibri"/>
                <w:color w:val="000000"/>
                <w:sz w:val="16"/>
                <w:szCs w:val="16"/>
                <w:lang w:val="tr-TR"/>
              </w:rPr>
            </w:pPr>
          </w:p>
        </w:tc>
      </w:tr>
      <w:tr w:rsidR="0048696D" w:rsidRPr="005645AC" w14:paraId="4BDA21DE" w14:textId="77777777" w:rsidTr="0048696D">
        <w:trPr>
          <w:trHeight w:val="33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339CBCD" w14:textId="77777777" w:rsidR="0048696D" w:rsidRPr="005645AC" w:rsidRDefault="0048696D" w:rsidP="00666E36">
            <w:pPr>
              <w:spacing w:after="0" w:line="240" w:lineRule="auto"/>
              <w:jc w:val="right"/>
              <w:rPr>
                <w:rFonts w:eastAsia="Times New Roman" w:cs="Calibri"/>
                <w:color w:val="000000"/>
                <w:sz w:val="18"/>
                <w:szCs w:val="18"/>
                <w:lang w:val="tr-TR"/>
              </w:rPr>
            </w:pPr>
            <w:r w:rsidRPr="005645AC">
              <w:rPr>
                <w:rFonts w:eastAsia="Times New Roman" w:cs="Calibri"/>
                <w:color w:val="000000"/>
                <w:sz w:val="18"/>
                <w:szCs w:val="18"/>
                <w:lang w:val="tr-TR"/>
              </w:rPr>
              <w:t>3</w:t>
            </w:r>
          </w:p>
        </w:tc>
        <w:tc>
          <w:tcPr>
            <w:tcW w:w="832" w:type="dxa"/>
            <w:tcBorders>
              <w:top w:val="nil"/>
              <w:left w:val="nil"/>
              <w:bottom w:val="single" w:sz="4" w:space="0" w:color="auto"/>
              <w:right w:val="single" w:sz="4" w:space="0" w:color="auto"/>
            </w:tcBorders>
            <w:shd w:val="clear" w:color="auto" w:fill="auto"/>
            <w:vAlign w:val="center"/>
            <w:hideMark/>
          </w:tcPr>
          <w:p w14:paraId="5B4C318A" w14:textId="52680D2D" w:rsidR="0048696D" w:rsidRPr="005645AC" w:rsidRDefault="0048696D" w:rsidP="00666E36">
            <w:pPr>
              <w:spacing w:after="0" w:line="240" w:lineRule="auto"/>
              <w:jc w:val="center"/>
              <w:rPr>
                <w:rFonts w:eastAsia="Times New Roman" w:cs="Calibri"/>
                <w:color w:val="000000"/>
                <w:sz w:val="16"/>
                <w:szCs w:val="16"/>
                <w:lang w:val="tr-TR"/>
              </w:rPr>
            </w:pPr>
          </w:p>
        </w:tc>
        <w:tc>
          <w:tcPr>
            <w:tcW w:w="1113" w:type="dxa"/>
            <w:tcBorders>
              <w:top w:val="nil"/>
              <w:left w:val="nil"/>
              <w:bottom w:val="single" w:sz="4" w:space="0" w:color="auto"/>
              <w:right w:val="single" w:sz="4" w:space="0" w:color="auto"/>
            </w:tcBorders>
            <w:shd w:val="clear" w:color="auto" w:fill="auto"/>
            <w:vAlign w:val="center"/>
            <w:hideMark/>
          </w:tcPr>
          <w:p w14:paraId="15157293" w14:textId="37739DE9" w:rsidR="0048696D" w:rsidRPr="005645AC" w:rsidRDefault="0048696D" w:rsidP="00666E36">
            <w:pPr>
              <w:spacing w:after="0" w:line="240" w:lineRule="auto"/>
              <w:jc w:val="center"/>
              <w:rPr>
                <w:rFonts w:eastAsia="Times New Roman" w:cs="Calibri"/>
                <w:color w:val="000000"/>
                <w:sz w:val="16"/>
                <w:szCs w:val="16"/>
                <w:lang w:val="tr-TR"/>
              </w:rPr>
            </w:pPr>
          </w:p>
        </w:tc>
        <w:tc>
          <w:tcPr>
            <w:tcW w:w="1217" w:type="dxa"/>
            <w:tcBorders>
              <w:top w:val="nil"/>
              <w:left w:val="nil"/>
              <w:bottom w:val="single" w:sz="4" w:space="0" w:color="auto"/>
              <w:right w:val="single" w:sz="4" w:space="0" w:color="auto"/>
            </w:tcBorders>
            <w:shd w:val="clear" w:color="auto" w:fill="auto"/>
            <w:vAlign w:val="center"/>
            <w:hideMark/>
          </w:tcPr>
          <w:p w14:paraId="72D92A0C" w14:textId="22EA48A7" w:rsidR="0048696D" w:rsidRPr="005645AC" w:rsidRDefault="0048696D" w:rsidP="00666E36">
            <w:pPr>
              <w:spacing w:after="0" w:line="240" w:lineRule="auto"/>
              <w:jc w:val="center"/>
              <w:rPr>
                <w:rFonts w:eastAsia="Times New Roman" w:cs="Calibri"/>
                <w:color w:val="000000"/>
                <w:sz w:val="16"/>
                <w:szCs w:val="16"/>
                <w:lang w:val="tr-TR"/>
              </w:rPr>
            </w:pPr>
          </w:p>
        </w:tc>
        <w:tc>
          <w:tcPr>
            <w:tcW w:w="1040" w:type="dxa"/>
            <w:tcBorders>
              <w:top w:val="nil"/>
              <w:left w:val="nil"/>
              <w:bottom w:val="single" w:sz="4" w:space="0" w:color="auto"/>
              <w:right w:val="single" w:sz="4" w:space="0" w:color="auto"/>
            </w:tcBorders>
            <w:shd w:val="clear" w:color="auto" w:fill="auto"/>
            <w:vAlign w:val="center"/>
            <w:hideMark/>
          </w:tcPr>
          <w:p w14:paraId="102EF47D" w14:textId="05B81035" w:rsidR="0048696D" w:rsidRPr="005645AC" w:rsidRDefault="0048696D" w:rsidP="00666E36">
            <w:pPr>
              <w:spacing w:after="0" w:line="240" w:lineRule="auto"/>
              <w:jc w:val="center"/>
              <w:rPr>
                <w:rFonts w:eastAsia="Times New Roman" w:cs="Calibri"/>
                <w:color w:val="000000"/>
                <w:sz w:val="16"/>
                <w:szCs w:val="16"/>
                <w:lang w:val="tr-TR"/>
              </w:rPr>
            </w:pPr>
          </w:p>
        </w:tc>
        <w:tc>
          <w:tcPr>
            <w:tcW w:w="1332" w:type="dxa"/>
            <w:tcBorders>
              <w:top w:val="nil"/>
              <w:left w:val="nil"/>
              <w:bottom w:val="single" w:sz="4" w:space="0" w:color="auto"/>
              <w:right w:val="single" w:sz="4" w:space="0" w:color="auto"/>
            </w:tcBorders>
            <w:shd w:val="clear" w:color="auto" w:fill="auto"/>
            <w:vAlign w:val="center"/>
            <w:hideMark/>
          </w:tcPr>
          <w:p w14:paraId="74662910" w14:textId="4A677684" w:rsidR="0048696D" w:rsidRPr="005645AC" w:rsidRDefault="0048696D" w:rsidP="00666E36">
            <w:pPr>
              <w:spacing w:after="0" w:line="240" w:lineRule="auto"/>
              <w:jc w:val="center"/>
              <w:rPr>
                <w:rFonts w:eastAsia="Times New Roman" w:cs="Calibri"/>
                <w:color w:val="000000"/>
                <w:sz w:val="16"/>
                <w:szCs w:val="16"/>
                <w:lang w:val="tr-TR"/>
              </w:rPr>
            </w:pPr>
          </w:p>
        </w:tc>
        <w:tc>
          <w:tcPr>
            <w:tcW w:w="1190" w:type="dxa"/>
            <w:tcBorders>
              <w:top w:val="nil"/>
              <w:left w:val="nil"/>
              <w:bottom w:val="single" w:sz="4" w:space="0" w:color="auto"/>
              <w:right w:val="single" w:sz="4" w:space="0" w:color="auto"/>
            </w:tcBorders>
            <w:shd w:val="clear" w:color="auto" w:fill="auto"/>
            <w:vAlign w:val="center"/>
            <w:hideMark/>
          </w:tcPr>
          <w:p w14:paraId="0E4239DC" w14:textId="31F91AA8" w:rsidR="0048696D" w:rsidRPr="005645AC" w:rsidRDefault="0048696D" w:rsidP="00666E36">
            <w:pPr>
              <w:spacing w:after="0" w:line="240" w:lineRule="auto"/>
              <w:jc w:val="center"/>
              <w:rPr>
                <w:rFonts w:eastAsia="Times New Roman" w:cs="Calibri"/>
                <w:color w:val="000000"/>
                <w:sz w:val="16"/>
                <w:szCs w:val="16"/>
                <w:lang w:val="tr-TR"/>
              </w:rPr>
            </w:pPr>
          </w:p>
        </w:tc>
        <w:tc>
          <w:tcPr>
            <w:tcW w:w="1054" w:type="dxa"/>
            <w:tcBorders>
              <w:top w:val="nil"/>
              <w:left w:val="nil"/>
              <w:bottom w:val="single" w:sz="4" w:space="0" w:color="auto"/>
              <w:right w:val="single" w:sz="4" w:space="0" w:color="auto"/>
            </w:tcBorders>
            <w:shd w:val="clear" w:color="auto" w:fill="auto"/>
            <w:vAlign w:val="center"/>
            <w:hideMark/>
          </w:tcPr>
          <w:p w14:paraId="1DB267E5" w14:textId="2CDD505F" w:rsidR="0048696D" w:rsidRPr="005645AC" w:rsidRDefault="0048696D" w:rsidP="00666E36">
            <w:pPr>
              <w:spacing w:after="0" w:line="240" w:lineRule="auto"/>
              <w:jc w:val="center"/>
              <w:rPr>
                <w:rFonts w:eastAsia="Times New Roman" w:cs="Calibri"/>
                <w:color w:val="000000"/>
                <w:sz w:val="16"/>
                <w:szCs w:val="16"/>
                <w:lang w:val="tr-TR"/>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BAE8223" w14:textId="77777777" w:rsidR="0048696D" w:rsidRPr="005645AC" w:rsidRDefault="0048696D" w:rsidP="00666E36">
            <w:pPr>
              <w:spacing w:after="0" w:line="240" w:lineRule="auto"/>
              <w:jc w:val="center"/>
              <w:rPr>
                <w:rFonts w:eastAsia="Times New Roman" w:cs="Calibri"/>
                <w:color w:val="000000"/>
                <w:sz w:val="16"/>
                <w:szCs w:val="16"/>
                <w:lang w:val="tr-TR"/>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8E806" w14:textId="12D2CA7B" w:rsidR="0048696D" w:rsidRPr="005645AC" w:rsidRDefault="0048696D" w:rsidP="00666E36">
            <w:pPr>
              <w:spacing w:after="0" w:line="240" w:lineRule="auto"/>
              <w:jc w:val="center"/>
              <w:rPr>
                <w:rFonts w:eastAsia="Times New Roman" w:cs="Calibri"/>
                <w:color w:val="000000"/>
                <w:sz w:val="16"/>
                <w:szCs w:val="16"/>
                <w:lang w:val="tr-TR"/>
              </w:rPr>
            </w:pPr>
          </w:p>
        </w:tc>
      </w:tr>
      <w:tr w:rsidR="0048696D" w:rsidRPr="005645AC" w14:paraId="496A9045" w14:textId="77777777" w:rsidTr="0048696D">
        <w:trPr>
          <w:trHeight w:val="33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A522CE0" w14:textId="77777777" w:rsidR="0048696D" w:rsidRPr="005645AC" w:rsidRDefault="0048696D" w:rsidP="00666E36">
            <w:pPr>
              <w:spacing w:after="0" w:line="240" w:lineRule="auto"/>
              <w:jc w:val="right"/>
              <w:rPr>
                <w:rFonts w:eastAsia="Times New Roman" w:cs="Calibri"/>
                <w:color w:val="000000"/>
                <w:sz w:val="18"/>
                <w:szCs w:val="18"/>
                <w:lang w:val="tr-TR"/>
              </w:rPr>
            </w:pPr>
            <w:r w:rsidRPr="005645AC">
              <w:rPr>
                <w:rFonts w:eastAsia="Times New Roman" w:cs="Calibri"/>
                <w:color w:val="000000"/>
                <w:sz w:val="18"/>
                <w:szCs w:val="18"/>
                <w:lang w:val="tr-TR"/>
              </w:rPr>
              <w:t>4</w:t>
            </w:r>
          </w:p>
        </w:tc>
        <w:tc>
          <w:tcPr>
            <w:tcW w:w="832" w:type="dxa"/>
            <w:tcBorders>
              <w:top w:val="nil"/>
              <w:left w:val="nil"/>
              <w:bottom w:val="single" w:sz="4" w:space="0" w:color="auto"/>
              <w:right w:val="single" w:sz="4" w:space="0" w:color="auto"/>
            </w:tcBorders>
            <w:shd w:val="clear" w:color="auto" w:fill="auto"/>
            <w:vAlign w:val="center"/>
            <w:hideMark/>
          </w:tcPr>
          <w:p w14:paraId="0D903E15" w14:textId="7CCE469E" w:rsidR="0048696D" w:rsidRPr="005645AC" w:rsidRDefault="0048696D" w:rsidP="00666E36">
            <w:pPr>
              <w:spacing w:after="0" w:line="240" w:lineRule="auto"/>
              <w:jc w:val="center"/>
              <w:rPr>
                <w:rFonts w:eastAsia="Times New Roman" w:cs="Calibri"/>
                <w:color w:val="000000"/>
                <w:sz w:val="16"/>
                <w:szCs w:val="16"/>
                <w:lang w:val="tr-TR"/>
              </w:rPr>
            </w:pPr>
          </w:p>
        </w:tc>
        <w:tc>
          <w:tcPr>
            <w:tcW w:w="1113" w:type="dxa"/>
            <w:tcBorders>
              <w:top w:val="nil"/>
              <w:left w:val="nil"/>
              <w:bottom w:val="single" w:sz="4" w:space="0" w:color="auto"/>
              <w:right w:val="single" w:sz="4" w:space="0" w:color="auto"/>
            </w:tcBorders>
            <w:shd w:val="clear" w:color="auto" w:fill="auto"/>
            <w:vAlign w:val="center"/>
            <w:hideMark/>
          </w:tcPr>
          <w:p w14:paraId="71AA61A6" w14:textId="697DD0EE" w:rsidR="0048696D" w:rsidRPr="005645AC" w:rsidRDefault="0048696D" w:rsidP="00666E36">
            <w:pPr>
              <w:spacing w:after="0" w:line="240" w:lineRule="auto"/>
              <w:jc w:val="center"/>
              <w:rPr>
                <w:rFonts w:eastAsia="Times New Roman" w:cs="Calibri"/>
                <w:color w:val="000000"/>
                <w:sz w:val="16"/>
                <w:szCs w:val="16"/>
                <w:lang w:val="tr-TR"/>
              </w:rPr>
            </w:pPr>
          </w:p>
        </w:tc>
        <w:tc>
          <w:tcPr>
            <w:tcW w:w="1217" w:type="dxa"/>
            <w:tcBorders>
              <w:top w:val="nil"/>
              <w:left w:val="nil"/>
              <w:bottom w:val="single" w:sz="4" w:space="0" w:color="auto"/>
              <w:right w:val="single" w:sz="4" w:space="0" w:color="auto"/>
            </w:tcBorders>
            <w:shd w:val="clear" w:color="auto" w:fill="auto"/>
            <w:vAlign w:val="center"/>
            <w:hideMark/>
          </w:tcPr>
          <w:p w14:paraId="30711C16" w14:textId="10F1E359" w:rsidR="0048696D" w:rsidRPr="005645AC" w:rsidRDefault="0048696D" w:rsidP="00666E36">
            <w:pPr>
              <w:spacing w:after="0" w:line="240" w:lineRule="auto"/>
              <w:jc w:val="center"/>
              <w:rPr>
                <w:rFonts w:eastAsia="Times New Roman" w:cs="Calibri"/>
                <w:color w:val="000000"/>
                <w:sz w:val="16"/>
                <w:szCs w:val="16"/>
                <w:lang w:val="tr-TR"/>
              </w:rPr>
            </w:pPr>
          </w:p>
        </w:tc>
        <w:tc>
          <w:tcPr>
            <w:tcW w:w="1040" w:type="dxa"/>
            <w:tcBorders>
              <w:top w:val="nil"/>
              <w:left w:val="nil"/>
              <w:bottom w:val="single" w:sz="4" w:space="0" w:color="auto"/>
              <w:right w:val="single" w:sz="4" w:space="0" w:color="auto"/>
            </w:tcBorders>
            <w:shd w:val="clear" w:color="auto" w:fill="auto"/>
            <w:vAlign w:val="center"/>
            <w:hideMark/>
          </w:tcPr>
          <w:p w14:paraId="7E4F385A" w14:textId="01526992" w:rsidR="0048696D" w:rsidRPr="005645AC" w:rsidRDefault="0048696D" w:rsidP="00666E36">
            <w:pPr>
              <w:spacing w:after="0" w:line="240" w:lineRule="auto"/>
              <w:jc w:val="center"/>
              <w:rPr>
                <w:rFonts w:eastAsia="Times New Roman" w:cs="Calibri"/>
                <w:color w:val="000000"/>
                <w:sz w:val="16"/>
                <w:szCs w:val="16"/>
                <w:lang w:val="tr-TR"/>
              </w:rPr>
            </w:pPr>
          </w:p>
        </w:tc>
        <w:tc>
          <w:tcPr>
            <w:tcW w:w="1332" w:type="dxa"/>
            <w:tcBorders>
              <w:top w:val="nil"/>
              <w:left w:val="nil"/>
              <w:bottom w:val="single" w:sz="4" w:space="0" w:color="auto"/>
              <w:right w:val="single" w:sz="4" w:space="0" w:color="auto"/>
            </w:tcBorders>
            <w:shd w:val="clear" w:color="auto" w:fill="auto"/>
            <w:vAlign w:val="center"/>
            <w:hideMark/>
          </w:tcPr>
          <w:p w14:paraId="4031D606" w14:textId="7E3A87A8" w:rsidR="0048696D" w:rsidRPr="005645AC" w:rsidRDefault="0048696D" w:rsidP="00666E36">
            <w:pPr>
              <w:spacing w:after="0" w:line="240" w:lineRule="auto"/>
              <w:jc w:val="center"/>
              <w:rPr>
                <w:rFonts w:eastAsia="Times New Roman" w:cs="Calibri"/>
                <w:color w:val="000000"/>
                <w:sz w:val="16"/>
                <w:szCs w:val="16"/>
                <w:lang w:val="tr-TR"/>
              </w:rPr>
            </w:pPr>
          </w:p>
        </w:tc>
        <w:tc>
          <w:tcPr>
            <w:tcW w:w="1190" w:type="dxa"/>
            <w:tcBorders>
              <w:top w:val="nil"/>
              <w:left w:val="nil"/>
              <w:bottom w:val="single" w:sz="4" w:space="0" w:color="auto"/>
              <w:right w:val="single" w:sz="4" w:space="0" w:color="auto"/>
            </w:tcBorders>
            <w:shd w:val="clear" w:color="auto" w:fill="auto"/>
            <w:vAlign w:val="center"/>
            <w:hideMark/>
          </w:tcPr>
          <w:p w14:paraId="52EC6B70" w14:textId="3C807DE4" w:rsidR="0048696D" w:rsidRPr="005645AC" w:rsidRDefault="0048696D" w:rsidP="00666E36">
            <w:pPr>
              <w:spacing w:after="0" w:line="240" w:lineRule="auto"/>
              <w:jc w:val="center"/>
              <w:rPr>
                <w:rFonts w:eastAsia="Times New Roman" w:cs="Calibri"/>
                <w:color w:val="000000"/>
                <w:sz w:val="16"/>
                <w:szCs w:val="16"/>
                <w:lang w:val="tr-TR"/>
              </w:rPr>
            </w:pPr>
          </w:p>
        </w:tc>
        <w:tc>
          <w:tcPr>
            <w:tcW w:w="1054" w:type="dxa"/>
            <w:tcBorders>
              <w:top w:val="nil"/>
              <w:left w:val="nil"/>
              <w:bottom w:val="single" w:sz="4" w:space="0" w:color="auto"/>
              <w:right w:val="single" w:sz="4" w:space="0" w:color="auto"/>
            </w:tcBorders>
            <w:shd w:val="clear" w:color="auto" w:fill="auto"/>
            <w:vAlign w:val="center"/>
            <w:hideMark/>
          </w:tcPr>
          <w:p w14:paraId="52E2778F" w14:textId="41612A8C" w:rsidR="0048696D" w:rsidRPr="005645AC" w:rsidRDefault="0048696D" w:rsidP="00666E36">
            <w:pPr>
              <w:spacing w:after="0" w:line="240" w:lineRule="auto"/>
              <w:jc w:val="center"/>
              <w:rPr>
                <w:rFonts w:eastAsia="Times New Roman" w:cs="Calibri"/>
                <w:color w:val="000000"/>
                <w:sz w:val="16"/>
                <w:szCs w:val="16"/>
                <w:lang w:val="tr-TR"/>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CDE2F8C" w14:textId="77777777" w:rsidR="0048696D" w:rsidRPr="005645AC" w:rsidRDefault="0048696D" w:rsidP="00666E36">
            <w:pPr>
              <w:spacing w:after="0" w:line="240" w:lineRule="auto"/>
              <w:jc w:val="center"/>
              <w:rPr>
                <w:rFonts w:eastAsia="Times New Roman" w:cs="Calibri"/>
                <w:color w:val="000000"/>
                <w:sz w:val="16"/>
                <w:szCs w:val="16"/>
                <w:lang w:val="tr-TR"/>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70E76A" w14:textId="5E5FD0E8" w:rsidR="0048696D" w:rsidRPr="005645AC" w:rsidRDefault="0048696D" w:rsidP="00666E36">
            <w:pPr>
              <w:spacing w:after="0" w:line="240" w:lineRule="auto"/>
              <w:jc w:val="center"/>
              <w:rPr>
                <w:rFonts w:eastAsia="Times New Roman" w:cs="Calibri"/>
                <w:color w:val="000000"/>
                <w:sz w:val="16"/>
                <w:szCs w:val="16"/>
                <w:lang w:val="tr-TR"/>
              </w:rPr>
            </w:pPr>
          </w:p>
        </w:tc>
      </w:tr>
      <w:tr w:rsidR="0048696D" w:rsidRPr="005645AC" w14:paraId="03F6BE50" w14:textId="77777777" w:rsidTr="0048696D">
        <w:trPr>
          <w:trHeight w:val="33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82D7AD7" w14:textId="77777777" w:rsidR="0048696D" w:rsidRPr="005645AC" w:rsidRDefault="0048696D" w:rsidP="00666E36">
            <w:pPr>
              <w:spacing w:after="0" w:line="240" w:lineRule="auto"/>
              <w:jc w:val="right"/>
              <w:rPr>
                <w:rFonts w:eastAsia="Times New Roman" w:cs="Calibri"/>
                <w:color w:val="000000"/>
                <w:sz w:val="18"/>
                <w:szCs w:val="18"/>
                <w:lang w:val="tr-TR"/>
              </w:rPr>
            </w:pPr>
            <w:r w:rsidRPr="005645AC">
              <w:rPr>
                <w:rFonts w:eastAsia="Times New Roman" w:cs="Calibri"/>
                <w:color w:val="000000"/>
                <w:sz w:val="18"/>
                <w:szCs w:val="18"/>
                <w:lang w:val="tr-TR"/>
              </w:rPr>
              <w:t>5</w:t>
            </w:r>
          </w:p>
        </w:tc>
        <w:tc>
          <w:tcPr>
            <w:tcW w:w="832" w:type="dxa"/>
            <w:tcBorders>
              <w:top w:val="nil"/>
              <w:left w:val="nil"/>
              <w:bottom w:val="single" w:sz="4" w:space="0" w:color="auto"/>
              <w:right w:val="single" w:sz="4" w:space="0" w:color="auto"/>
            </w:tcBorders>
            <w:shd w:val="clear" w:color="auto" w:fill="auto"/>
            <w:vAlign w:val="center"/>
            <w:hideMark/>
          </w:tcPr>
          <w:p w14:paraId="23CE406E" w14:textId="10782259" w:rsidR="0048696D" w:rsidRPr="005645AC" w:rsidRDefault="0048696D" w:rsidP="00666E36">
            <w:pPr>
              <w:spacing w:after="0" w:line="240" w:lineRule="auto"/>
              <w:jc w:val="center"/>
              <w:rPr>
                <w:rFonts w:eastAsia="Times New Roman" w:cs="Calibri"/>
                <w:color w:val="000000"/>
                <w:sz w:val="16"/>
                <w:szCs w:val="16"/>
                <w:lang w:val="tr-TR"/>
              </w:rPr>
            </w:pPr>
          </w:p>
        </w:tc>
        <w:tc>
          <w:tcPr>
            <w:tcW w:w="1113" w:type="dxa"/>
            <w:tcBorders>
              <w:top w:val="nil"/>
              <w:left w:val="nil"/>
              <w:bottom w:val="single" w:sz="4" w:space="0" w:color="auto"/>
              <w:right w:val="single" w:sz="4" w:space="0" w:color="auto"/>
            </w:tcBorders>
            <w:shd w:val="clear" w:color="auto" w:fill="auto"/>
            <w:vAlign w:val="center"/>
            <w:hideMark/>
          </w:tcPr>
          <w:p w14:paraId="3A8A89E3" w14:textId="1AC519C6" w:rsidR="0048696D" w:rsidRPr="005645AC" w:rsidRDefault="0048696D" w:rsidP="00666E36">
            <w:pPr>
              <w:spacing w:after="0" w:line="240" w:lineRule="auto"/>
              <w:jc w:val="center"/>
              <w:rPr>
                <w:rFonts w:eastAsia="Times New Roman" w:cs="Calibri"/>
                <w:color w:val="000000"/>
                <w:sz w:val="16"/>
                <w:szCs w:val="16"/>
                <w:lang w:val="tr-TR"/>
              </w:rPr>
            </w:pPr>
          </w:p>
        </w:tc>
        <w:tc>
          <w:tcPr>
            <w:tcW w:w="1217" w:type="dxa"/>
            <w:tcBorders>
              <w:top w:val="nil"/>
              <w:left w:val="nil"/>
              <w:bottom w:val="single" w:sz="4" w:space="0" w:color="auto"/>
              <w:right w:val="single" w:sz="4" w:space="0" w:color="auto"/>
            </w:tcBorders>
            <w:shd w:val="clear" w:color="auto" w:fill="auto"/>
            <w:vAlign w:val="center"/>
            <w:hideMark/>
          </w:tcPr>
          <w:p w14:paraId="6FD89FB4" w14:textId="2AAB750C" w:rsidR="0048696D" w:rsidRPr="005645AC" w:rsidRDefault="0048696D" w:rsidP="00666E36">
            <w:pPr>
              <w:spacing w:after="0" w:line="240" w:lineRule="auto"/>
              <w:jc w:val="center"/>
              <w:rPr>
                <w:rFonts w:eastAsia="Times New Roman" w:cs="Calibri"/>
                <w:color w:val="000000"/>
                <w:sz w:val="16"/>
                <w:szCs w:val="16"/>
                <w:lang w:val="tr-TR"/>
              </w:rPr>
            </w:pPr>
          </w:p>
        </w:tc>
        <w:tc>
          <w:tcPr>
            <w:tcW w:w="1040" w:type="dxa"/>
            <w:tcBorders>
              <w:top w:val="nil"/>
              <w:left w:val="nil"/>
              <w:bottom w:val="single" w:sz="4" w:space="0" w:color="auto"/>
              <w:right w:val="single" w:sz="4" w:space="0" w:color="auto"/>
            </w:tcBorders>
            <w:shd w:val="clear" w:color="auto" w:fill="auto"/>
            <w:vAlign w:val="center"/>
            <w:hideMark/>
          </w:tcPr>
          <w:p w14:paraId="6473BF37" w14:textId="51A8AEE0" w:rsidR="0048696D" w:rsidRPr="005645AC" w:rsidRDefault="0048696D" w:rsidP="00666E36">
            <w:pPr>
              <w:spacing w:after="0" w:line="240" w:lineRule="auto"/>
              <w:jc w:val="center"/>
              <w:rPr>
                <w:rFonts w:eastAsia="Times New Roman" w:cs="Calibri"/>
                <w:color w:val="000000"/>
                <w:sz w:val="16"/>
                <w:szCs w:val="16"/>
                <w:lang w:val="tr-TR"/>
              </w:rPr>
            </w:pPr>
          </w:p>
        </w:tc>
        <w:tc>
          <w:tcPr>
            <w:tcW w:w="1332" w:type="dxa"/>
            <w:tcBorders>
              <w:top w:val="nil"/>
              <w:left w:val="nil"/>
              <w:bottom w:val="single" w:sz="4" w:space="0" w:color="auto"/>
              <w:right w:val="single" w:sz="4" w:space="0" w:color="auto"/>
            </w:tcBorders>
            <w:shd w:val="clear" w:color="auto" w:fill="auto"/>
            <w:vAlign w:val="center"/>
            <w:hideMark/>
          </w:tcPr>
          <w:p w14:paraId="477B8084" w14:textId="267332D7" w:rsidR="0048696D" w:rsidRPr="005645AC" w:rsidRDefault="0048696D" w:rsidP="00666E36">
            <w:pPr>
              <w:spacing w:after="0" w:line="240" w:lineRule="auto"/>
              <w:jc w:val="center"/>
              <w:rPr>
                <w:rFonts w:eastAsia="Times New Roman" w:cs="Calibri"/>
                <w:color w:val="000000"/>
                <w:sz w:val="16"/>
                <w:szCs w:val="16"/>
                <w:lang w:val="tr-TR"/>
              </w:rPr>
            </w:pPr>
          </w:p>
        </w:tc>
        <w:tc>
          <w:tcPr>
            <w:tcW w:w="1190" w:type="dxa"/>
            <w:tcBorders>
              <w:top w:val="nil"/>
              <w:left w:val="nil"/>
              <w:bottom w:val="single" w:sz="4" w:space="0" w:color="auto"/>
              <w:right w:val="single" w:sz="4" w:space="0" w:color="auto"/>
            </w:tcBorders>
            <w:shd w:val="clear" w:color="auto" w:fill="auto"/>
            <w:vAlign w:val="center"/>
            <w:hideMark/>
          </w:tcPr>
          <w:p w14:paraId="67FE1221" w14:textId="286A6C05" w:rsidR="0048696D" w:rsidRPr="005645AC" w:rsidRDefault="0048696D" w:rsidP="00666E36">
            <w:pPr>
              <w:spacing w:after="0" w:line="240" w:lineRule="auto"/>
              <w:jc w:val="center"/>
              <w:rPr>
                <w:rFonts w:eastAsia="Times New Roman" w:cs="Calibri"/>
                <w:color w:val="000000"/>
                <w:sz w:val="16"/>
                <w:szCs w:val="16"/>
                <w:lang w:val="tr-TR"/>
              </w:rPr>
            </w:pPr>
          </w:p>
        </w:tc>
        <w:tc>
          <w:tcPr>
            <w:tcW w:w="1054" w:type="dxa"/>
            <w:tcBorders>
              <w:top w:val="nil"/>
              <w:left w:val="nil"/>
              <w:bottom w:val="single" w:sz="4" w:space="0" w:color="auto"/>
              <w:right w:val="single" w:sz="4" w:space="0" w:color="auto"/>
            </w:tcBorders>
            <w:shd w:val="clear" w:color="auto" w:fill="auto"/>
            <w:vAlign w:val="center"/>
            <w:hideMark/>
          </w:tcPr>
          <w:p w14:paraId="190A7573" w14:textId="47AA1520" w:rsidR="0048696D" w:rsidRPr="005645AC" w:rsidRDefault="0048696D" w:rsidP="00666E36">
            <w:pPr>
              <w:spacing w:after="0" w:line="240" w:lineRule="auto"/>
              <w:jc w:val="center"/>
              <w:rPr>
                <w:rFonts w:eastAsia="Times New Roman" w:cs="Calibri"/>
                <w:color w:val="000000"/>
                <w:sz w:val="16"/>
                <w:szCs w:val="16"/>
                <w:lang w:val="tr-TR"/>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4B9997C2" w14:textId="77777777" w:rsidR="0048696D" w:rsidRPr="005645AC" w:rsidRDefault="0048696D" w:rsidP="00666E36">
            <w:pPr>
              <w:spacing w:after="0" w:line="240" w:lineRule="auto"/>
              <w:jc w:val="center"/>
              <w:rPr>
                <w:rFonts w:eastAsia="Times New Roman" w:cs="Calibri"/>
                <w:color w:val="000000"/>
                <w:sz w:val="16"/>
                <w:szCs w:val="16"/>
                <w:lang w:val="tr-TR"/>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8E0231" w14:textId="7DDABD35" w:rsidR="0048696D" w:rsidRPr="005645AC" w:rsidRDefault="0048696D" w:rsidP="00666E36">
            <w:pPr>
              <w:spacing w:after="0" w:line="240" w:lineRule="auto"/>
              <w:jc w:val="center"/>
              <w:rPr>
                <w:rFonts w:eastAsia="Times New Roman" w:cs="Calibri"/>
                <w:color w:val="000000"/>
                <w:sz w:val="16"/>
                <w:szCs w:val="16"/>
                <w:lang w:val="tr-TR"/>
              </w:rPr>
            </w:pPr>
          </w:p>
        </w:tc>
      </w:tr>
      <w:tr w:rsidR="0048696D" w:rsidRPr="005645AC" w14:paraId="2581C14A" w14:textId="77777777" w:rsidTr="0048696D">
        <w:trPr>
          <w:trHeight w:val="33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BEFB27E" w14:textId="77777777" w:rsidR="0048696D" w:rsidRPr="005645AC" w:rsidRDefault="0048696D" w:rsidP="00666E36">
            <w:pPr>
              <w:spacing w:after="0" w:line="240" w:lineRule="auto"/>
              <w:jc w:val="right"/>
              <w:rPr>
                <w:rFonts w:eastAsia="Times New Roman" w:cs="Calibri"/>
                <w:color w:val="000000"/>
                <w:sz w:val="18"/>
                <w:szCs w:val="18"/>
                <w:lang w:val="tr-TR"/>
              </w:rPr>
            </w:pPr>
            <w:r w:rsidRPr="005645AC">
              <w:rPr>
                <w:rFonts w:eastAsia="Times New Roman" w:cs="Calibri"/>
                <w:color w:val="000000"/>
                <w:sz w:val="18"/>
                <w:szCs w:val="18"/>
                <w:lang w:val="tr-TR"/>
              </w:rPr>
              <w:t>6</w:t>
            </w:r>
          </w:p>
        </w:tc>
        <w:tc>
          <w:tcPr>
            <w:tcW w:w="832" w:type="dxa"/>
            <w:tcBorders>
              <w:top w:val="nil"/>
              <w:left w:val="nil"/>
              <w:bottom w:val="single" w:sz="4" w:space="0" w:color="auto"/>
              <w:right w:val="single" w:sz="4" w:space="0" w:color="auto"/>
            </w:tcBorders>
            <w:shd w:val="clear" w:color="auto" w:fill="auto"/>
            <w:vAlign w:val="center"/>
            <w:hideMark/>
          </w:tcPr>
          <w:p w14:paraId="259F64CA" w14:textId="6BCA690D" w:rsidR="0048696D" w:rsidRPr="005645AC" w:rsidRDefault="0048696D" w:rsidP="00666E36">
            <w:pPr>
              <w:spacing w:after="0" w:line="240" w:lineRule="auto"/>
              <w:jc w:val="center"/>
              <w:rPr>
                <w:rFonts w:eastAsia="Times New Roman" w:cs="Calibri"/>
                <w:color w:val="000000"/>
                <w:sz w:val="16"/>
                <w:szCs w:val="16"/>
                <w:lang w:val="tr-TR"/>
              </w:rPr>
            </w:pPr>
          </w:p>
        </w:tc>
        <w:tc>
          <w:tcPr>
            <w:tcW w:w="1113" w:type="dxa"/>
            <w:tcBorders>
              <w:top w:val="nil"/>
              <w:left w:val="nil"/>
              <w:bottom w:val="single" w:sz="4" w:space="0" w:color="auto"/>
              <w:right w:val="single" w:sz="4" w:space="0" w:color="auto"/>
            </w:tcBorders>
            <w:shd w:val="clear" w:color="auto" w:fill="auto"/>
            <w:vAlign w:val="center"/>
            <w:hideMark/>
          </w:tcPr>
          <w:p w14:paraId="6EEA6B21" w14:textId="167A7635" w:rsidR="0048696D" w:rsidRPr="005645AC" w:rsidRDefault="0048696D" w:rsidP="00666E36">
            <w:pPr>
              <w:spacing w:after="0" w:line="240" w:lineRule="auto"/>
              <w:jc w:val="center"/>
              <w:rPr>
                <w:rFonts w:eastAsia="Times New Roman" w:cs="Calibri"/>
                <w:color w:val="000000"/>
                <w:sz w:val="16"/>
                <w:szCs w:val="16"/>
                <w:lang w:val="tr-TR"/>
              </w:rPr>
            </w:pPr>
          </w:p>
        </w:tc>
        <w:tc>
          <w:tcPr>
            <w:tcW w:w="1217" w:type="dxa"/>
            <w:tcBorders>
              <w:top w:val="nil"/>
              <w:left w:val="nil"/>
              <w:bottom w:val="single" w:sz="4" w:space="0" w:color="auto"/>
              <w:right w:val="single" w:sz="4" w:space="0" w:color="auto"/>
            </w:tcBorders>
            <w:shd w:val="clear" w:color="auto" w:fill="auto"/>
            <w:vAlign w:val="center"/>
            <w:hideMark/>
          </w:tcPr>
          <w:p w14:paraId="321CB159" w14:textId="0EB60B2E" w:rsidR="0048696D" w:rsidRPr="005645AC" w:rsidRDefault="0048696D" w:rsidP="00666E36">
            <w:pPr>
              <w:spacing w:after="0" w:line="240" w:lineRule="auto"/>
              <w:jc w:val="center"/>
              <w:rPr>
                <w:rFonts w:eastAsia="Times New Roman" w:cs="Calibri"/>
                <w:color w:val="000000"/>
                <w:sz w:val="16"/>
                <w:szCs w:val="16"/>
                <w:lang w:val="tr-TR"/>
              </w:rPr>
            </w:pPr>
          </w:p>
        </w:tc>
        <w:tc>
          <w:tcPr>
            <w:tcW w:w="1040" w:type="dxa"/>
            <w:tcBorders>
              <w:top w:val="nil"/>
              <w:left w:val="nil"/>
              <w:bottom w:val="single" w:sz="4" w:space="0" w:color="auto"/>
              <w:right w:val="single" w:sz="4" w:space="0" w:color="auto"/>
            </w:tcBorders>
            <w:shd w:val="clear" w:color="auto" w:fill="auto"/>
            <w:vAlign w:val="center"/>
            <w:hideMark/>
          </w:tcPr>
          <w:p w14:paraId="11CC6D97" w14:textId="4F49A0FD" w:rsidR="0048696D" w:rsidRPr="005645AC" w:rsidRDefault="0048696D" w:rsidP="00666E36">
            <w:pPr>
              <w:spacing w:after="0" w:line="240" w:lineRule="auto"/>
              <w:jc w:val="center"/>
              <w:rPr>
                <w:rFonts w:eastAsia="Times New Roman" w:cs="Calibri"/>
                <w:color w:val="000000"/>
                <w:sz w:val="16"/>
                <w:szCs w:val="16"/>
                <w:lang w:val="tr-TR"/>
              </w:rPr>
            </w:pPr>
          </w:p>
        </w:tc>
        <w:tc>
          <w:tcPr>
            <w:tcW w:w="1332" w:type="dxa"/>
            <w:tcBorders>
              <w:top w:val="nil"/>
              <w:left w:val="nil"/>
              <w:bottom w:val="single" w:sz="4" w:space="0" w:color="auto"/>
              <w:right w:val="single" w:sz="4" w:space="0" w:color="auto"/>
            </w:tcBorders>
            <w:shd w:val="clear" w:color="auto" w:fill="auto"/>
            <w:vAlign w:val="center"/>
            <w:hideMark/>
          </w:tcPr>
          <w:p w14:paraId="6A94ED8E" w14:textId="2C7230DB" w:rsidR="0048696D" w:rsidRPr="005645AC" w:rsidRDefault="0048696D" w:rsidP="00666E36">
            <w:pPr>
              <w:spacing w:after="0" w:line="240" w:lineRule="auto"/>
              <w:jc w:val="center"/>
              <w:rPr>
                <w:rFonts w:eastAsia="Times New Roman" w:cs="Calibri"/>
                <w:color w:val="000000"/>
                <w:sz w:val="16"/>
                <w:szCs w:val="16"/>
                <w:lang w:val="tr-TR"/>
              </w:rPr>
            </w:pPr>
          </w:p>
        </w:tc>
        <w:tc>
          <w:tcPr>
            <w:tcW w:w="1190" w:type="dxa"/>
            <w:tcBorders>
              <w:top w:val="nil"/>
              <w:left w:val="nil"/>
              <w:bottom w:val="single" w:sz="4" w:space="0" w:color="auto"/>
              <w:right w:val="single" w:sz="4" w:space="0" w:color="auto"/>
            </w:tcBorders>
            <w:shd w:val="clear" w:color="auto" w:fill="auto"/>
            <w:vAlign w:val="center"/>
            <w:hideMark/>
          </w:tcPr>
          <w:p w14:paraId="6E6A4729" w14:textId="15BECDA4" w:rsidR="0048696D" w:rsidRPr="005645AC" w:rsidRDefault="0048696D" w:rsidP="00666E36">
            <w:pPr>
              <w:spacing w:after="0" w:line="240" w:lineRule="auto"/>
              <w:jc w:val="center"/>
              <w:rPr>
                <w:rFonts w:eastAsia="Times New Roman" w:cs="Calibri"/>
                <w:color w:val="000000"/>
                <w:sz w:val="16"/>
                <w:szCs w:val="16"/>
                <w:lang w:val="tr-TR"/>
              </w:rPr>
            </w:pPr>
          </w:p>
        </w:tc>
        <w:tc>
          <w:tcPr>
            <w:tcW w:w="1054" w:type="dxa"/>
            <w:tcBorders>
              <w:top w:val="nil"/>
              <w:left w:val="nil"/>
              <w:bottom w:val="single" w:sz="4" w:space="0" w:color="auto"/>
              <w:right w:val="single" w:sz="4" w:space="0" w:color="auto"/>
            </w:tcBorders>
            <w:shd w:val="clear" w:color="auto" w:fill="auto"/>
            <w:vAlign w:val="center"/>
            <w:hideMark/>
          </w:tcPr>
          <w:p w14:paraId="7E38E348" w14:textId="62F9456A" w:rsidR="0048696D" w:rsidRPr="005645AC" w:rsidRDefault="0048696D" w:rsidP="00666E36">
            <w:pPr>
              <w:spacing w:after="0" w:line="240" w:lineRule="auto"/>
              <w:jc w:val="center"/>
              <w:rPr>
                <w:rFonts w:eastAsia="Times New Roman" w:cs="Calibri"/>
                <w:color w:val="000000"/>
                <w:sz w:val="16"/>
                <w:szCs w:val="16"/>
                <w:lang w:val="tr-TR"/>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76C85110" w14:textId="77777777" w:rsidR="0048696D" w:rsidRPr="005645AC" w:rsidRDefault="0048696D" w:rsidP="00666E36">
            <w:pPr>
              <w:spacing w:after="0" w:line="240" w:lineRule="auto"/>
              <w:jc w:val="center"/>
              <w:rPr>
                <w:rFonts w:eastAsia="Times New Roman" w:cs="Calibri"/>
                <w:color w:val="000000"/>
                <w:sz w:val="16"/>
                <w:szCs w:val="16"/>
                <w:lang w:val="tr-TR"/>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69CA46" w14:textId="387EE29C" w:rsidR="0048696D" w:rsidRPr="005645AC" w:rsidRDefault="0048696D" w:rsidP="00666E36">
            <w:pPr>
              <w:spacing w:after="0" w:line="240" w:lineRule="auto"/>
              <w:jc w:val="center"/>
              <w:rPr>
                <w:rFonts w:eastAsia="Times New Roman" w:cs="Calibri"/>
                <w:color w:val="000000"/>
                <w:sz w:val="16"/>
                <w:szCs w:val="16"/>
                <w:lang w:val="tr-TR"/>
              </w:rPr>
            </w:pPr>
          </w:p>
        </w:tc>
      </w:tr>
    </w:tbl>
    <w:p w14:paraId="7F131233" w14:textId="19AE1FE6" w:rsidR="00666E36" w:rsidRPr="005645AC" w:rsidRDefault="00666E36" w:rsidP="0041454F">
      <w:pPr>
        <w:spacing w:after="0" w:line="240" w:lineRule="auto"/>
        <w:rPr>
          <w:rFonts w:ascii="Arial" w:eastAsia="Times New Roman" w:hAnsi="Arial"/>
          <w:szCs w:val="24"/>
          <w:lang w:val="tr-TR" w:eastAsia="en-GB"/>
        </w:rPr>
      </w:pPr>
    </w:p>
    <w:p w14:paraId="480A6749" w14:textId="77777777" w:rsidR="00666E36" w:rsidRPr="005645AC" w:rsidRDefault="00666E36" w:rsidP="0041454F">
      <w:pPr>
        <w:spacing w:after="0" w:line="240" w:lineRule="auto"/>
        <w:rPr>
          <w:rFonts w:ascii="Arial" w:eastAsia="Times New Roman" w:hAnsi="Arial"/>
          <w:szCs w:val="24"/>
          <w:lang w:val="tr-TR"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150"/>
        <w:gridCol w:w="1122"/>
        <w:gridCol w:w="1120"/>
        <w:gridCol w:w="966"/>
        <w:gridCol w:w="966"/>
        <w:gridCol w:w="967"/>
        <w:gridCol w:w="1510"/>
        <w:gridCol w:w="1039"/>
        <w:gridCol w:w="1047"/>
      </w:tblGrid>
      <w:tr w:rsidR="00EC351A" w:rsidRPr="005645AC" w14:paraId="6B5F7AD3" w14:textId="77777777" w:rsidTr="00D61AAE">
        <w:trPr>
          <w:trHeight w:val="357"/>
          <w:tblHeader/>
        </w:trPr>
        <w:tc>
          <w:tcPr>
            <w:tcW w:w="10348" w:type="dxa"/>
            <w:gridSpan w:val="10"/>
            <w:shd w:val="clear" w:color="auto" w:fill="D9D9D9" w:themeFill="background1" w:themeFillShade="D9"/>
            <w:vAlign w:val="center"/>
          </w:tcPr>
          <w:p w14:paraId="0C19EED8" w14:textId="5688DABE" w:rsidR="00EC351A" w:rsidRPr="005645AC" w:rsidRDefault="00EC351A" w:rsidP="00FD17E7">
            <w:pPr>
              <w:spacing w:after="0" w:line="240" w:lineRule="auto"/>
              <w:jc w:val="center"/>
              <w:rPr>
                <w:rFonts w:eastAsia="Times New Roman" w:cs="Calibri"/>
                <w:b/>
                <w:color w:val="000000"/>
                <w:lang w:val="tr-TR"/>
              </w:rPr>
            </w:pPr>
            <w:r w:rsidRPr="005645AC">
              <w:rPr>
                <w:rFonts w:eastAsia="Times New Roman" w:cs="Calibri"/>
                <w:b/>
                <w:color w:val="000000"/>
                <w:lang w:val="tr-TR"/>
              </w:rPr>
              <w:t xml:space="preserve">Tablo </w:t>
            </w:r>
            <w:r w:rsidR="00BB63F6" w:rsidRPr="005645AC">
              <w:rPr>
                <w:rFonts w:eastAsia="Times New Roman" w:cs="Calibri"/>
                <w:b/>
                <w:color w:val="000000"/>
                <w:lang w:val="tr-TR"/>
              </w:rPr>
              <w:t>4</w:t>
            </w:r>
            <w:r w:rsidRPr="005645AC">
              <w:rPr>
                <w:rFonts w:eastAsia="Times New Roman" w:cs="Calibri"/>
                <w:b/>
                <w:color w:val="000000"/>
                <w:lang w:val="tr-TR"/>
              </w:rPr>
              <w:t xml:space="preserve"> ISO/IEC 27001 BGYS TEMELİNDE SAHA BİLGİLERİ</w:t>
            </w:r>
          </w:p>
          <w:p w14:paraId="3366B66C" w14:textId="77777777" w:rsidR="00EC351A" w:rsidRPr="005645AC" w:rsidRDefault="00EC351A" w:rsidP="00FD17E7">
            <w:pPr>
              <w:spacing w:after="0" w:line="240" w:lineRule="auto"/>
              <w:jc w:val="center"/>
              <w:rPr>
                <w:rFonts w:asciiTheme="minorHAnsi" w:eastAsia="Times New Roman" w:hAnsiTheme="minorHAnsi" w:cstheme="minorHAnsi"/>
                <w:b/>
                <w:i/>
                <w:sz w:val="16"/>
                <w:szCs w:val="16"/>
                <w:lang w:val="tr-TR" w:eastAsia="en-GB"/>
              </w:rPr>
            </w:pPr>
            <w:r w:rsidRPr="005645AC">
              <w:rPr>
                <w:rFonts w:asciiTheme="minorHAnsi" w:eastAsia="Times New Roman" w:hAnsiTheme="minorHAnsi" w:cstheme="minorHAnsi"/>
                <w:b/>
                <w:i/>
                <w:sz w:val="16"/>
                <w:szCs w:val="16"/>
                <w:lang w:val="tr-TR" w:eastAsia="en-GB"/>
              </w:rPr>
              <w:t>Soruların Cevabı “VAR” ise ilgili kutuları “1”; “YOK” ise ilgili kutuları “0” olarak işaretleyiniz</w:t>
            </w:r>
          </w:p>
          <w:p w14:paraId="63E88C69" w14:textId="4305AA8F" w:rsidR="00EC351A" w:rsidRPr="005645AC" w:rsidRDefault="00EC351A" w:rsidP="00FD17E7">
            <w:pPr>
              <w:spacing w:after="0" w:line="240" w:lineRule="auto"/>
              <w:jc w:val="center"/>
              <w:rPr>
                <w:rFonts w:eastAsia="Times New Roman" w:cs="Calibri"/>
                <w:b/>
                <w:color w:val="000000"/>
                <w:lang w:val="tr-TR"/>
              </w:rPr>
            </w:pPr>
            <w:r w:rsidRPr="005645AC">
              <w:rPr>
                <w:rFonts w:asciiTheme="minorHAnsi" w:eastAsia="Times New Roman" w:hAnsiTheme="minorHAnsi" w:cstheme="minorHAnsi"/>
                <w:b/>
                <w:i/>
                <w:sz w:val="16"/>
                <w:szCs w:val="16"/>
                <w:lang w:val="tr-TR" w:eastAsia="en-GB"/>
              </w:rPr>
              <w:t>Numaralandırılmış sorulardan uygun olanın numarasını kutuya yazınız</w:t>
            </w:r>
          </w:p>
        </w:tc>
      </w:tr>
      <w:tr w:rsidR="00EC351A" w:rsidRPr="005645AC" w14:paraId="6FC133D4" w14:textId="77777777" w:rsidTr="00D61AAE">
        <w:tblPrEx>
          <w:tblCellMar>
            <w:left w:w="70" w:type="dxa"/>
            <w:right w:w="70" w:type="dxa"/>
          </w:tblCellMar>
        </w:tblPrEx>
        <w:trPr>
          <w:trHeight w:val="552"/>
          <w:tblHeader/>
        </w:trPr>
        <w:tc>
          <w:tcPr>
            <w:tcW w:w="461" w:type="dxa"/>
            <w:vMerge w:val="restart"/>
            <w:shd w:val="clear" w:color="000000" w:fill="92D050"/>
            <w:vAlign w:val="center"/>
            <w:hideMark/>
          </w:tcPr>
          <w:p w14:paraId="13C84028" w14:textId="77777777" w:rsidR="00EC351A" w:rsidRPr="005645AC" w:rsidRDefault="00EC351A" w:rsidP="00EC351A">
            <w:pPr>
              <w:spacing w:after="0" w:line="240" w:lineRule="auto"/>
              <w:jc w:val="center"/>
              <w:rPr>
                <w:rFonts w:eastAsia="Times New Roman" w:cs="Calibri"/>
                <w:color w:val="000000"/>
                <w:sz w:val="16"/>
                <w:szCs w:val="16"/>
                <w:lang w:val="tr-TR" w:eastAsia="tr-TR"/>
              </w:rPr>
            </w:pPr>
            <w:r w:rsidRPr="005645AC">
              <w:rPr>
                <w:rFonts w:eastAsia="Times New Roman" w:cs="Calibri"/>
                <w:color w:val="000000"/>
                <w:sz w:val="16"/>
                <w:szCs w:val="16"/>
                <w:lang w:val="tr-TR" w:eastAsia="tr-TR"/>
              </w:rPr>
              <w:t>Saha No</w:t>
            </w:r>
          </w:p>
        </w:tc>
        <w:tc>
          <w:tcPr>
            <w:tcW w:w="1150" w:type="dxa"/>
            <w:vMerge w:val="restart"/>
            <w:shd w:val="clear" w:color="000000" w:fill="92D050"/>
            <w:vAlign w:val="center"/>
            <w:hideMark/>
          </w:tcPr>
          <w:p w14:paraId="0451F3F6" w14:textId="77777777" w:rsidR="00EC351A" w:rsidRPr="005645AC" w:rsidRDefault="00EC351A" w:rsidP="00EC351A">
            <w:pPr>
              <w:spacing w:after="0" w:line="240" w:lineRule="auto"/>
              <w:jc w:val="center"/>
              <w:rPr>
                <w:rFonts w:eastAsia="Times New Roman" w:cs="Calibri"/>
                <w:color w:val="000000"/>
                <w:sz w:val="16"/>
                <w:szCs w:val="16"/>
                <w:lang w:val="tr-TR" w:eastAsia="tr-TR"/>
              </w:rPr>
            </w:pPr>
            <w:r w:rsidRPr="005645AC">
              <w:rPr>
                <w:rFonts w:eastAsia="Times New Roman" w:cs="Calibri"/>
                <w:color w:val="000000"/>
                <w:sz w:val="16"/>
                <w:szCs w:val="16"/>
                <w:lang w:val="tr-TR" w:eastAsia="tr-TR"/>
              </w:rPr>
              <w:t>Bilgi güvenliği karmaşıklığı açısından sahada farklılık var mı?</w:t>
            </w:r>
          </w:p>
        </w:tc>
        <w:tc>
          <w:tcPr>
            <w:tcW w:w="1122" w:type="dxa"/>
            <w:vMerge w:val="restart"/>
            <w:shd w:val="clear" w:color="000000" w:fill="92D050"/>
            <w:vAlign w:val="center"/>
            <w:hideMark/>
          </w:tcPr>
          <w:p w14:paraId="5708C509" w14:textId="77777777" w:rsidR="00EC351A" w:rsidRPr="005645AC" w:rsidRDefault="00EC351A" w:rsidP="00EC351A">
            <w:pPr>
              <w:spacing w:after="0" w:line="240" w:lineRule="auto"/>
              <w:jc w:val="center"/>
              <w:rPr>
                <w:rFonts w:eastAsia="Times New Roman" w:cs="Calibri"/>
                <w:color w:val="000000"/>
                <w:sz w:val="16"/>
                <w:szCs w:val="16"/>
                <w:lang w:val="tr-TR" w:eastAsia="tr-TR"/>
              </w:rPr>
            </w:pPr>
            <w:r w:rsidRPr="005645AC">
              <w:rPr>
                <w:rFonts w:eastAsia="Times New Roman" w:cs="Calibri"/>
                <w:color w:val="000000"/>
                <w:sz w:val="16"/>
                <w:szCs w:val="16"/>
                <w:lang w:val="tr-TR" w:eastAsia="tr-TR"/>
              </w:rPr>
              <w:t>Hassas veya kritik bilgi ile etkileşim var mı?</w:t>
            </w:r>
          </w:p>
        </w:tc>
        <w:tc>
          <w:tcPr>
            <w:tcW w:w="1120" w:type="dxa"/>
            <w:vMerge w:val="restart"/>
            <w:shd w:val="clear" w:color="000000" w:fill="92D050"/>
            <w:vAlign w:val="center"/>
            <w:hideMark/>
          </w:tcPr>
          <w:p w14:paraId="067BCB9B" w14:textId="7FA25B3D" w:rsidR="00EC351A" w:rsidRPr="005645AC" w:rsidRDefault="00EC351A" w:rsidP="00EC351A">
            <w:pPr>
              <w:spacing w:after="0" w:line="240" w:lineRule="auto"/>
              <w:jc w:val="center"/>
              <w:rPr>
                <w:rFonts w:eastAsia="Times New Roman" w:cs="Calibri"/>
                <w:color w:val="000000"/>
                <w:sz w:val="16"/>
                <w:szCs w:val="16"/>
                <w:lang w:val="tr-TR" w:eastAsia="tr-TR"/>
              </w:rPr>
            </w:pPr>
            <w:r w:rsidRPr="005645AC">
              <w:rPr>
                <w:rFonts w:eastAsia="Times New Roman" w:cs="Calibri"/>
                <w:color w:val="000000"/>
                <w:sz w:val="16"/>
                <w:szCs w:val="16"/>
                <w:lang w:val="tr-TR" w:eastAsia="tr-TR"/>
              </w:rPr>
              <w:t xml:space="preserve">Bilgi güvenliği İhlali </w:t>
            </w:r>
            <w:r w:rsidR="00731CB2" w:rsidRPr="005645AC">
              <w:rPr>
                <w:rFonts w:eastAsia="Times New Roman" w:cs="Calibri"/>
                <w:color w:val="000000"/>
                <w:sz w:val="16"/>
                <w:szCs w:val="16"/>
                <w:lang w:val="tr-TR" w:eastAsia="tr-TR"/>
              </w:rPr>
              <w:t>var</w:t>
            </w:r>
            <w:r w:rsidRPr="005645AC">
              <w:rPr>
                <w:rFonts w:eastAsia="Times New Roman" w:cs="Calibri"/>
                <w:color w:val="000000"/>
                <w:sz w:val="16"/>
                <w:szCs w:val="16"/>
                <w:lang w:val="tr-TR" w:eastAsia="tr-TR"/>
              </w:rPr>
              <w:t xml:space="preserve"> mı?</w:t>
            </w:r>
          </w:p>
        </w:tc>
        <w:tc>
          <w:tcPr>
            <w:tcW w:w="966" w:type="dxa"/>
            <w:shd w:val="clear" w:color="000000" w:fill="92D050"/>
            <w:vAlign w:val="center"/>
            <w:hideMark/>
          </w:tcPr>
          <w:p w14:paraId="20BFDF02" w14:textId="77777777" w:rsidR="00217847"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b/>
                <w:color w:val="000000"/>
                <w:sz w:val="12"/>
                <w:szCs w:val="12"/>
                <w:lang w:val="tr-TR" w:eastAsia="tr-TR"/>
              </w:rPr>
              <w:t>1.</w:t>
            </w:r>
            <w:r w:rsidRPr="005645AC">
              <w:rPr>
                <w:rFonts w:eastAsia="Times New Roman" w:cs="Calibri"/>
                <w:color w:val="000000"/>
                <w:sz w:val="12"/>
                <w:szCs w:val="12"/>
                <w:lang w:val="tr-TR" w:eastAsia="tr-TR"/>
              </w:rPr>
              <w:t xml:space="preserve"> </w:t>
            </w:r>
          </w:p>
          <w:p w14:paraId="563EAAE9" w14:textId="60EA8A13"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Kritik olmayan iş</w:t>
            </w:r>
          </w:p>
        </w:tc>
        <w:tc>
          <w:tcPr>
            <w:tcW w:w="966" w:type="dxa"/>
            <w:shd w:val="clear" w:color="000000" w:fill="92D050"/>
            <w:vAlign w:val="center"/>
            <w:hideMark/>
          </w:tcPr>
          <w:p w14:paraId="74C16B88" w14:textId="77777777" w:rsidR="00217847"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1. </w:t>
            </w:r>
          </w:p>
          <w:p w14:paraId="3D2F8FED" w14:textId="41F87C32"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Standart işlemler</w:t>
            </w:r>
          </w:p>
        </w:tc>
        <w:tc>
          <w:tcPr>
            <w:tcW w:w="967" w:type="dxa"/>
            <w:shd w:val="clear" w:color="000000" w:fill="92D050"/>
            <w:vAlign w:val="center"/>
            <w:hideMark/>
          </w:tcPr>
          <w:p w14:paraId="21EDF5EB" w14:textId="77777777" w:rsidR="00217847"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1. </w:t>
            </w:r>
          </w:p>
          <w:p w14:paraId="64B1446C" w14:textId="1C591E59"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BGYS uygulanıyor</w:t>
            </w:r>
          </w:p>
        </w:tc>
        <w:tc>
          <w:tcPr>
            <w:tcW w:w="1510" w:type="dxa"/>
            <w:shd w:val="clear" w:color="000000" w:fill="92D050"/>
            <w:vAlign w:val="center"/>
            <w:hideMark/>
          </w:tcPr>
          <w:p w14:paraId="31635632" w14:textId="77777777" w:rsidR="00CD56A0"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1. </w:t>
            </w:r>
          </w:p>
          <w:p w14:paraId="7F9ACE74" w14:textId="7FC7DC82"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Standartlaştırılmış BT platformları, vb.</w:t>
            </w:r>
          </w:p>
        </w:tc>
        <w:tc>
          <w:tcPr>
            <w:tcW w:w="1039" w:type="dxa"/>
            <w:shd w:val="clear" w:color="000000" w:fill="92D050"/>
            <w:vAlign w:val="center"/>
            <w:hideMark/>
          </w:tcPr>
          <w:p w14:paraId="5A792171" w14:textId="77777777" w:rsidR="00CD56A0"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1. </w:t>
            </w:r>
          </w:p>
          <w:p w14:paraId="70EF3591" w14:textId="4BDC38BA"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Dış kaynak yok</w:t>
            </w:r>
          </w:p>
        </w:tc>
        <w:tc>
          <w:tcPr>
            <w:tcW w:w="1047" w:type="dxa"/>
            <w:shd w:val="clear" w:color="000000" w:fill="92D050"/>
            <w:vAlign w:val="center"/>
            <w:hideMark/>
          </w:tcPr>
          <w:p w14:paraId="6C4366CB" w14:textId="77777777" w:rsidR="00CD56A0"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1.</w:t>
            </w:r>
          </w:p>
          <w:p w14:paraId="23E6FE94" w14:textId="7A5D66F3"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 xml:space="preserve"> BT geliştirme yok veya çok az</w:t>
            </w:r>
          </w:p>
        </w:tc>
      </w:tr>
      <w:tr w:rsidR="00EC351A" w:rsidRPr="005645AC" w14:paraId="0E5C9975" w14:textId="77777777" w:rsidTr="00D61AAE">
        <w:tblPrEx>
          <w:tblCellMar>
            <w:left w:w="70" w:type="dxa"/>
            <w:right w:w="70" w:type="dxa"/>
          </w:tblCellMar>
        </w:tblPrEx>
        <w:trPr>
          <w:trHeight w:val="405"/>
          <w:tblHeader/>
        </w:trPr>
        <w:tc>
          <w:tcPr>
            <w:tcW w:w="461" w:type="dxa"/>
            <w:vMerge/>
            <w:vAlign w:val="center"/>
            <w:hideMark/>
          </w:tcPr>
          <w:p w14:paraId="61EE3178" w14:textId="77777777" w:rsidR="00EC351A" w:rsidRPr="005645AC" w:rsidRDefault="00EC351A" w:rsidP="00EC351A">
            <w:pPr>
              <w:spacing w:after="0" w:line="240" w:lineRule="auto"/>
              <w:rPr>
                <w:rFonts w:eastAsia="Times New Roman" w:cs="Calibri"/>
                <w:color w:val="000000"/>
                <w:sz w:val="16"/>
                <w:szCs w:val="16"/>
                <w:lang w:val="tr-TR" w:eastAsia="tr-TR"/>
              </w:rPr>
            </w:pPr>
          </w:p>
        </w:tc>
        <w:tc>
          <w:tcPr>
            <w:tcW w:w="1150" w:type="dxa"/>
            <w:vMerge/>
            <w:vAlign w:val="center"/>
            <w:hideMark/>
          </w:tcPr>
          <w:p w14:paraId="09ECA057" w14:textId="77777777" w:rsidR="00EC351A" w:rsidRPr="005645AC" w:rsidRDefault="00EC351A" w:rsidP="00EC351A">
            <w:pPr>
              <w:spacing w:after="0" w:line="240" w:lineRule="auto"/>
              <w:rPr>
                <w:rFonts w:eastAsia="Times New Roman" w:cs="Calibri"/>
                <w:color w:val="000000"/>
                <w:sz w:val="16"/>
                <w:szCs w:val="16"/>
                <w:lang w:val="tr-TR" w:eastAsia="tr-TR"/>
              </w:rPr>
            </w:pPr>
          </w:p>
        </w:tc>
        <w:tc>
          <w:tcPr>
            <w:tcW w:w="1122" w:type="dxa"/>
            <w:vMerge/>
            <w:vAlign w:val="center"/>
            <w:hideMark/>
          </w:tcPr>
          <w:p w14:paraId="55CFD19E" w14:textId="77777777" w:rsidR="00EC351A" w:rsidRPr="005645AC" w:rsidRDefault="00EC351A" w:rsidP="00EC351A">
            <w:pPr>
              <w:spacing w:after="0" w:line="240" w:lineRule="auto"/>
              <w:rPr>
                <w:rFonts w:eastAsia="Times New Roman" w:cs="Calibri"/>
                <w:color w:val="000000"/>
                <w:sz w:val="16"/>
                <w:szCs w:val="16"/>
                <w:lang w:val="tr-TR" w:eastAsia="tr-TR"/>
              </w:rPr>
            </w:pPr>
          </w:p>
        </w:tc>
        <w:tc>
          <w:tcPr>
            <w:tcW w:w="1120" w:type="dxa"/>
            <w:vMerge/>
            <w:vAlign w:val="center"/>
            <w:hideMark/>
          </w:tcPr>
          <w:p w14:paraId="20A97417" w14:textId="77777777" w:rsidR="00EC351A" w:rsidRPr="005645AC" w:rsidRDefault="00EC351A" w:rsidP="00EC351A">
            <w:pPr>
              <w:spacing w:after="0" w:line="240" w:lineRule="auto"/>
              <w:rPr>
                <w:rFonts w:eastAsia="Times New Roman" w:cs="Calibri"/>
                <w:color w:val="000000"/>
                <w:sz w:val="16"/>
                <w:szCs w:val="16"/>
                <w:lang w:val="tr-TR" w:eastAsia="tr-TR"/>
              </w:rPr>
            </w:pPr>
          </w:p>
        </w:tc>
        <w:tc>
          <w:tcPr>
            <w:tcW w:w="966" w:type="dxa"/>
            <w:shd w:val="clear" w:color="000000" w:fill="92D050"/>
            <w:vAlign w:val="center"/>
            <w:hideMark/>
          </w:tcPr>
          <w:p w14:paraId="5C91BF3D" w14:textId="77777777" w:rsidR="00217847"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2.</w:t>
            </w:r>
          </w:p>
          <w:p w14:paraId="1FD75A18" w14:textId="1FF38714"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Kritik iş sektörlerinde müşterileri var</w:t>
            </w:r>
          </w:p>
        </w:tc>
        <w:tc>
          <w:tcPr>
            <w:tcW w:w="966" w:type="dxa"/>
            <w:shd w:val="clear" w:color="000000" w:fill="92D050"/>
            <w:vAlign w:val="center"/>
            <w:hideMark/>
          </w:tcPr>
          <w:p w14:paraId="34E2F0BC" w14:textId="77777777" w:rsidR="00217847"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2. </w:t>
            </w:r>
          </w:p>
          <w:p w14:paraId="23A805FD" w14:textId="3B472F00"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Çok sayıda standart işlemler</w:t>
            </w:r>
          </w:p>
        </w:tc>
        <w:tc>
          <w:tcPr>
            <w:tcW w:w="967" w:type="dxa"/>
            <w:shd w:val="clear" w:color="000000" w:fill="92D050"/>
            <w:vAlign w:val="center"/>
            <w:hideMark/>
          </w:tcPr>
          <w:p w14:paraId="358D5F7E" w14:textId="77777777" w:rsidR="00217847"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2. </w:t>
            </w:r>
          </w:p>
          <w:p w14:paraId="7FFA8862" w14:textId="40FFEF55"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 xml:space="preserve">BGYS uygulanmıyor ama diğer sistemler var.  </w:t>
            </w:r>
          </w:p>
        </w:tc>
        <w:tc>
          <w:tcPr>
            <w:tcW w:w="1510" w:type="dxa"/>
            <w:shd w:val="clear" w:color="000000" w:fill="92D050"/>
            <w:vAlign w:val="center"/>
            <w:hideMark/>
          </w:tcPr>
          <w:p w14:paraId="3E0EB542" w14:textId="77777777" w:rsidR="00CD56A0"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2. </w:t>
            </w:r>
          </w:p>
          <w:p w14:paraId="494F10C3" w14:textId="4AEE9674"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Çeşitli BT platformları, vb.</w:t>
            </w:r>
          </w:p>
        </w:tc>
        <w:tc>
          <w:tcPr>
            <w:tcW w:w="1039" w:type="dxa"/>
            <w:shd w:val="clear" w:color="000000" w:fill="92D050"/>
            <w:vAlign w:val="center"/>
            <w:hideMark/>
          </w:tcPr>
          <w:p w14:paraId="79F141EA" w14:textId="77777777" w:rsidR="00CD56A0"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2. </w:t>
            </w:r>
          </w:p>
          <w:p w14:paraId="7942D7BC" w14:textId="7404DF23"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Önemsiz prosesler için dış kaynak var</w:t>
            </w:r>
          </w:p>
        </w:tc>
        <w:tc>
          <w:tcPr>
            <w:tcW w:w="1047" w:type="dxa"/>
            <w:shd w:val="clear" w:color="000000" w:fill="92D050"/>
            <w:vAlign w:val="center"/>
            <w:hideMark/>
          </w:tcPr>
          <w:p w14:paraId="489F3632" w14:textId="77777777" w:rsidR="00CD56A0"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2. </w:t>
            </w:r>
          </w:p>
          <w:p w14:paraId="145B51C4" w14:textId="70CB76F3"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Bazı önemli prosesler için BT geliştirmesi var</w:t>
            </w:r>
          </w:p>
        </w:tc>
      </w:tr>
      <w:tr w:rsidR="00EC351A" w:rsidRPr="005645AC" w14:paraId="0D0F96A5" w14:textId="77777777" w:rsidTr="00D61AAE">
        <w:tblPrEx>
          <w:tblCellMar>
            <w:left w:w="70" w:type="dxa"/>
            <w:right w:w="70" w:type="dxa"/>
          </w:tblCellMar>
        </w:tblPrEx>
        <w:trPr>
          <w:trHeight w:val="435"/>
          <w:tblHeader/>
        </w:trPr>
        <w:tc>
          <w:tcPr>
            <w:tcW w:w="461" w:type="dxa"/>
            <w:vMerge/>
            <w:vAlign w:val="center"/>
            <w:hideMark/>
          </w:tcPr>
          <w:p w14:paraId="1177DB66" w14:textId="77777777" w:rsidR="00EC351A" w:rsidRPr="005645AC" w:rsidRDefault="00EC351A" w:rsidP="00EC351A">
            <w:pPr>
              <w:spacing w:after="0" w:line="240" w:lineRule="auto"/>
              <w:rPr>
                <w:rFonts w:eastAsia="Times New Roman" w:cs="Calibri"/>
                <w:color w:val="000000"/>
                <w:sz w:val="16"/>
                <w:szCs w:val="16"/>
                <w:lang w:val="tr-TR" w:eastAsia="tr-TR"/>
              </w:rPr>
            </w:pPr>
          </w:p>
        </w:tc>
        <w:tc>
          <w:tcPr>
            <w:tcW w:w="1150" w:type="dxa"/>
            <w:vMerge/>
            <w:vAlign w:val="center"/>
            <w:hideMark/>
          </w:tcPr>
          <w:p w14:paraId="3E288CE1" w14:textId="77777777" w:rsidR="00EC351A" w:rsidRPr="005645AC" w:rsidRDefault="00EC351A" w:rsidP="00EC351A">
            <w:pPr>
              <w:spacing w:after="0" w:line="240" w:lineRule="auto"/>
              <w:rPr>
                <w:rFonts w:eastAsia="Times New Roman" w:cs="Calibri"/>
                <w:color w:val="000000"/>
                <w:sz w:val="16"/>
                <w:szCs w:val="16"/>
                <w:lang w:val="tr-TR" w:eastAsia="tr-TR"/>
              </w:rPr>
            </w:pPr>
          </w:p>
        </w:tc>
        <w:tc>
          <w:tcPr>
            <w:tcW w:w="1122" w:type="dxa"/>
            <w:vMerge/>
            <w:vAlign w:val="center"/>
            <w:hideMark/>
          </w:tcPr>
          <w:p w14:paraId="34B16FC0" w14:textId="77777777" w:rsidR="00EC351A" w:rsidRPr="005645AC" w:rsidRDefault="00EC351A" w:rsidP="00EC351A">
            <w:pPr>
              <w:spacing w:after="0" w:line="240" w:lineRule="auto"/>
              <w:rPr>
                <w:rFonts w:eastAsia="Times New Roman" w:cs="Calibri"/>
                <w:color w:val="000000"/>
                <w:sz w:val="16"/>
                <w:szCs w:val="16"/>
                <w:lang w:val="tr-TR" w:eastAsia="tr-TR"/>
              </w:rPr>
            </w:pPr>
          </w:p>
        </w:tc>
        <w:tc>
          <w:tcPr>
            <w:tcW w:w="1120" w:type="dxa"/>
            <w:vMerge/>
            <w:vAlign w:val="center"/>
            <w:hideMark/>
          </w:tcPr>
          <w:p w14:paraId="1618F4B1" w14:textId="77777777" w:rsidR="00EC351A" w:rsidRPr="005645AC" w:rsidRDefault="00EC351A" w:rsidP="00EC351A">
            <w:pPr>
              <w:spacing w:after="0" w:line="240" w:lineRule="auto"/>
              <w:rPr>
                <w:rFonts w:eastAsia="Times New Roman" w:cs="Calibri"/>
                <w:color w:val="000000"/>
                <w:sz w:val="16"/>
                <w:szCs w:val="16"/>
                <w:lang w:val="tr-TR" w:eastAsia="tr-TR"/>
              </w:rPr>
            </w:pPr>
          </w:p>
        </w:tc>
        <w:tc>
          <w:tcPr>
            <w:tcW w:w="966" w:type="dxa"/>
            <w:shd w:val="clear" w:color="000000" w:fill="92D050"/>
            <w:vAlign w:val="center"/>
            <w:hideMark/>
          </w:tcPr>
          <w:p w14:paraId="0ED2A45F" w14:textId="77777777" w:rsidR="00217847"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3.</w:t>
            </w:r>
          </w:p>
          <w:p w14:paraId="566FD8E8" w14:textId="019A12DF"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Kritik iş sektörü</w:t>
            </w:r>
          </w:p>
        </w:tc>
        <w:tc>
          <w:tcPr>
            <w:tcW w:w="966" w:type="dxa"/>
            <w:shd w:val="clear" w:color="000000" w:fill="92D050"/>
            <w:vAlign w:val="center"/>
            <w:hideMark/>
          </w:tcPr>
          <w:p w14:paraId="3291BF00" w14:textId="77777777" w:rsidR="00217847"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3. </w:t>
            </w:r>
          </w:p>
          <w:p w14:paraId="1BE11560" w14:textId="013A3F0E"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Karmaşık süreçler</w:t>
            </w:r>
          </w:p>
        </w:tc>
        <w:tc>
          <w:tcPr>
            <w:tcW w:w="967" w:type="dxa"/>
            <w:shd w:val="clear" w:color="000000" w:fill="92D050"/>
            <w:vAlign w:val="center"/>
            <w:hideMark/>
          </w:tcPr>
          <w:p w14:paraId="74A76033" w14:textId="54227D76" w:rsidR="00217847" w:rsidRPr="005645AC" w:rsidRDefault="00EC351A" w:rsidP="00217847">
            <w:pPr>
              <w:spacing w:after="0" w:line="240" w:lineRule="auto"/>
              <w:jc w:val="center"/>
              <w:rPr>
                <w:rFonts w:eastAsia="Times New Roman" w:cs="Calibri"/>
                <w:color w:val="000000"/>
                <w:sz w:val="12"/>
                <w:szCs w:val="12"/>
                <w:lang w:val="tr-TR" w:eastAsia="tr-TR"/>
              </w:rPr>
            </w:pPr>
            <w:r w:rsidRPr="005645AC">
              <w:rPr>
                <w:rFonts w:eastAsia="Times New Roman" w:cs="Calibri"/>
                <w:b/>
                <w:color w:val="000000"/>
                <w:sz w:val="12"/>
                <w:szCs w:val="12"/>
                <w:lang w:val="tr-TR" w:eastAsia="tr-TR"/>
              </w:rPr>
              <w:t>3</w:t>
            </w:r>
            <w:r w:rsidRPr="005645AC">
              <w:rPr>
                <w:rFonts w:eastAsia="Times New Roman" w:cs="Calibri"/>
                <w:color w:val="000000"/>
                <w:sz w:val="12"/>
                <w:szCs w:val="12"/>
                <w:lang w:val="tr-TR" w:eastAsia="tr-TR"/>
              </w:rPr>
              <w:t>.</w:t>
            </w:r>
          </w:p>
          <w:p w14:paraId="24FDB63B" w14:textId="0B952B36" w:rsidR="00EC351A" w:rsidRPr="005645AC" w:rsidRDefault="00EC351A" w:rsidP="00EC351A">
            <w:pPr>
              <w:spacing w:after="0" w:line="240" w:lineRule="auto"/>
              <w:rPr>
                <w:rFonts w:eastAsia="Times New Roman" w:cs="Calibri"/>
                <w:color w:val="000000"/>
                <w:sz w:val="12"/>
                <w:szCs w:val="12"/>
                <w:lang w:val="tr-TR" w:eastAsia="tr-TR"/>
              </w:rPr>
            </w:pPr>
            <w:r w:rsidRPr="005645AC">
              <w:rPr>
                <w:rFonts w:eastAsia="Times New Roman" w:cs="Calibri"/>
                <w:color w:val="000000"/>
                <w:sz w:val="12"/>
                <w:szCs w:val="12"/>
                <w:lang w:val="tr-TR" w:eastAsia="tr-TR"/>
              </w:rPr>
              <w:t>Hiç Sistem yok</w:t>
            </w:r>
          </w:p>
        </w:tc>
        <w:tc>
          <w:tcPr>
            <w:tcW w:w="1510" w:type="dxa"/>
            <w:shd w:val="clear" w:color="000000" w:fill="92D050"/>
            <w:vAlign w:val="center"/>
            <w:hideMark/>
          </w:tcPr>
          <w:p w14:paraId="74A3D2D5" w14:textId="77777777" w:rsidR="00CD56A0"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3. </w:t>
            </w:r>
          </w:p>
          <w:p w14:paraId="3444AB4F" w14:textId="554C8C01"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Birçok farklı BT platformları, sunucular, işletim sistemleri, veri tabanları, ağlar, vb.</w:t>
            </w:r>
          </w:p>
        </w:tc>
        <w:tc>
          <w:tcPr>
            <w:tcW w:w="1039" w:type="dxa"/>
            <w:shd w:val="clear" w:color="000000" w:fill="92D050"/>
            <w:vAlign w:val="center"/>
            <w:hideMark/>
          </w:tcPr>
          <w:p w14:paraId="7743AD54" w14:textId="77777777" w:rsidR="00CD56A0"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3. </w:t>
            </w:r>
          </w:p>
          <w:p w14:paraId="496CC02D" w14:textId="377AA61E"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Önemli işler için dış kaynak var</w:t>
            </w:r>
          </w:p>
        </w:tc>
        <w:tc>
          <w:tcPr>
            <w:tcW w:w="1047" w:type="dxa"/>
            <w:shd w:val="clear" w:color="000000" w:fill="92D050"/>
            <w:vAlign w:val="center"/>
            <w:hideMark/>
          </w:tcPr>
          <w:p w14:paraId="14B7BD44" w14:textId="77777777" w:rsidR="00CD56A0" w:rsidRPr="005645AC" w:rsidRDefault="00EC351A" w:rsidP="00EC351A">
            <w:pPr>
              <w:spacing w:after="0" w:line="240" w:lineRule="auto"/>
              <w:jc w:val="center"/>
              <w:rPr>
                <w:rFonts w:eastAsia="Times New Roman" w:cs="Calibri"/>
                <w:b/>
                <w:color w:val="000000"/>
                <w:sz w:val="12"/>
                <w:szCs w:val="12"/>
                <w:lang w:val="tr-TR" w:eastAsia="tr-TR"/>
              </w:rPr>
            </w:pPr>
            <w:r w:rsidRPr="005645AC">
              <w:rPr>
                <w:rFonts w:eastAsia="Times New Roman" w:cs="Calibri"/>
                <w:b/>
                <w:color w:val="000000"/>
                <w:sz w:val="12"/>
                <w:szCs w:val="12"/>
                <w:lang w:val="tr-TR" w:eastAsia="tr-TR"/>
              </w:rPr>
              <w:t xml:space="preserve">3. </w:t>
            </w:r>
          </w:p>
          <w:p w14:paraId="6C156D50" w14:textId="7E54C287" w:rsidR="00EC351A" w:rsidRPr="005645AC" w:rsidRDefault="00EC351A" w:rsidP="00EC351A">
            <w:pPr>
              <w:spacing w:after="0" w:line="240" w:lineRule="auto"/>
              <w:jc w:val="center"/>
              <w:rPr>
                <w:rFonts w:eastAsia="Times New Roman" w:cs="Calibri"/>
                <w:color w:val="000000"/>
                <w:sz w:val="12"/>
                <w:szCs w:val="12"/>
                <w:lang w:val="tr-TR" w:eastAsia="tr-TR"/>
              </w:rPr>
            </w:pPr>
            <w:r w:rsidRPr="005645AC">
              <w:rPr>
                <w:rFonts w:eastAsia="Times New Roman" w:cs="Calibri"/>
                <w:color w:val="000000"/>
                <w:sz w:val="12"/>
                <w:szCs w:val="12"/>
                <w:lang w:val="tr-TR" w:eastAsia="tr-TR"/>
              </w:rPr>
              <w:t>Önemli iş prosesleri için BT geliştirme var.</w:t>
            </w:r>
          </w:p>
        </w:tc>
      </w:tr>
      <w:tr w:rsidR="00217847" w:rsidRPr="005645AC" w14:paraId="3D8070AC" w14:textId="77777777" w:rsidTr="001C370F">
        <w:tblPrEx>
          <w:tblCellMar>
            <w:left w:w="70" w:type="dxa"/>
            <w:right w:w="70" w:type="dxa"/>
          </w:tblCellMar>
        </w:tblPrEx>
        <w:trPr>
          <w:trHeight w:val="300"/>
        </w:trPr>
        <w:tc>
          <w:tcPr>
            <w:tcW w:w="461" w:type="dxa"/>
            <w:shd w:val="clear" w:color="auto" w:fill="auto"/>
            <w:vAlign w:val="center"/>
            <w:hideMark/>
          </w:tcPr>
          <w:p w14:paraId="2A12DFBB"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w:t>
            </w:r>
          </w:p>
        </w:tc>
        <w:tc>
          <w:tcPr>
            <w:tcW w:w="1150" w:type="dxa"/>
            <w:shd w:val="clear" w:color="auto" w:fill="auto"/>
            <w:vAlign w:val="center"/>
          </w:tcPr>
          <w:p w14:paraId="311DCDB8" w14:textId="3E8F38F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5F69DBF1" w14:textId="4DA49905"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7B278D0E" w14:textId="4A2A239A"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375B507E" w14:textId="553AC1D0"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452BB5BC" w14:textId="745AAA0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38E7BD79" w14:textId="6F6E4504"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2D5C8C12" w14:textId="57BC574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52766275" w14:textId="47566061"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22AC0D21" w14:textId="67E495D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6B99128D" w14:textId="77777777" w:rsidTr="001C370F">
        <w:tblPrEx>
          <w:tblCellMar>
            <w:left w:w="70" w:type="dxa"/>
            <w:right w:w="70" w:type="dxa"/>
          </w:tblCellMar>
        </w:tblPrEx>
        <w:trPr>
          <w:trHeight w:val="300"/>
        </w:trPr>
        <w:tc>
          <w:tcPr>
            <w:tcW w:w="461" w:type="dxa"/>
            <w:shd w:val="clear" w:color="auto" w:fill="auto"/>
            <w:vAlign w:val="center"/>
            <w:hideMark/>
          </w:tcPr>
          <w:p w14:paraId="036F4D7B"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2</w:t>
            </w:r>
          </w:p>
        </w:tc>
        <w:tc>
          <w:tcPr>
            <w:tcW w:w="1150" w:type="dxa"/>
            <w:shd w:val="clear" w:color="auto" w:fill="auto"/>
            <w:vAlign w:val="center"/>
          </w:tcPr>
          <w:p w14:paraId="5FFC16BD" w14:textId="7970164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65012D32" w14:textId="47F0BC2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792FBD83" w14:textId="5D881093"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37864F70" w14:textId="142EABF8"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36A2577A" w14:textId="537D97A0"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0D02AA5B" w14:textId="4AB316C6"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3A4E2007" w14:textId="0707A0D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622F8482" w14:textId="32FF4BB1"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53FB5281" w14:textId="178A62DC"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5D3CDE25" w14:textId="77777777" w:rsidTr="001C370F">
        <w:tblPrEx>
          <w:tblCellMar>
            <w:left w:w="70" w:type="dxa"/>
            <w:right w:w="70" w:type="dxa"/>
          </w:tblCellMar>
        </w:tblPrEx>
        <w:trPr>
          <w:trHeight w:val="300"/>
        </w:trPr>
        <w:tc>
          <w:tcPr>
            <w:tcW w:w="461" w:type="dxa"/>
            <w:shd w:val="clear" w:color="auto" w:fill="auto"/>
            <w:vAlign w:val="center"/>
            <w:hideMark/>
          </w:tcPr>
          <w:p w14:paraId="6A699671"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3</w:t>
            </w:r>
          </w:p>
        </w:tc>
        <w:tc>
          <w:tcPr>
            <w:tcW w:w="1150" w:type="dxa"/>
            <w:shd w:val="clear" w:color="auto" w:fill="auto"/>
            <w:vAlign w:val="center"/>
          </w:tcPr>
          <w:p w14:paraId="6FBD6A8E" w14:textId="7A08B0F9"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50ADACF1" w14:textId="007DED63"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31D06DFF" w14:textId="0FE5DDE2"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24189E50" w14:textId="69F24FA2"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5F7E3243" w14:textId="74AE9E0D"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075B0DF5" w14:textId="281625A3"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4B332CC5" w14:textId="11A2A810"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05496753" w14:textId="27F8DF7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6C0D81E3" w14:textId="5C14E097"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31F1238C" w14:textId="77777777" w:rsidTr="001C370F">
        <w:tblPrEx>
          <w:tblCellMar>
            <w:left w:w="70" w:type="dxa"/>
            <w:right w:w="70" w:type="dxa"/>
          </w:tblCellMar>
        </w:tblPrEx>
        <w:trPr>
          <w:trHeight w:val="300"/>
        </w:trPr>
        <w:tc>
          <w:tcPr>
            <w:tcW w:w="461" w:type="dxa"/>
            <w:shd w:val="clear" w:color="auto" w:fill="auto"/>
            <w:vAlign w:val="center"/>
            <w:hideMark/>
          </w:tcPr>
          <w:p w14:paraId="032314E0"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4</w:t>
            </w:r>
          </w:p>
        </w:tc>
        <w:tc>
          <w:tcPr>
            <w:tcW w:w="1150" w:type="dxa"/>
            <w:shd w:val="clear" w:color="auto" w:fill="auto"/>
            <w:vAlign w:val="center"/>
          </w:tcPr>
          <w:p w14:paraId="73E48A46" w14:textId="3162B83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2199826A" w14:textId="1FB3020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192CE4F7" w14:textId="47ABAA59"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6A58A401" w14:textId="4DD6E212"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6598B71E" w14:textId="21DA46B2"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2EB5E44C" w14:textId="359B4CB3"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13040EC1" w14:textId="27F3233B"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1DB6BF1B" w14:textId="7F34CEEC"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06CE431B" w14:textId="3A7A41A3"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54896035" w14:textId="77777777" w:rsidTr="001C370F">
        <w:tblPrEx>
          <w:tblCellMar>
            <w:left w:w="70" w:type="dxa"/>
            <w:right w:w="70" w:type="dxa"/>
          </w:tblCellMar>
        </w:tblPrEx>
        <w:trPr>
          <w:trHeight w:val="300"/>
        </w:trPr>
        <w:tc>
          <w:tcPr>
            <w:tcW w:w="461" w:type="dxa"/>
            <w:shd w:val="clear" w:color="auto" w:fill="auto"/>
            <w:vAlign w:val="center"/>
            <w:hideMark/>
          </w:tcPr>
          <w:p w14:paraId="0AED894E"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5</w:t>
            </w:r>
          </w:p>
        </w:tc>
        <w:tc>
          <w:tcPr>
            <w:tcW w:w="1150" w:type="dxa"/>
            <w:shd w:val="clear" w:color="auto" w:fill="auto"/>
            <w:vAlign w:val="center"/>
          </w:tcPr>
          <w:p w14:paraId="55B927D6" w14:textId="575F7A93"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3B3A26EB" w14:textId="75D0692B"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40F3C79C" w14:textId="68B1532A"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633D7506" w14:textId="775A9274"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47BF60B7" w14:textId="771B8F6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13EE17C9" w14:textId="5A75DFE7"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3013428D" w14:textId="798E12D8"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6DECEE77" w14:textId="2754C173"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358543DE" w14:textId="3342DE3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4CD60F50" w14:textId="77777777" w:rsidTr="001C370F">
        <w:tblPrEx>
          <w:tblCellMar>
            <w:left w:w="70" w:type="dxa"/>
            <w:right w:w="70" w:type="dxa"/>
          </w:tblCellMar>
        </w:tblPrEx>
        <w:trPr>
          <w:trHeight w:val="300"/>
        </w:trPr>
        <w:tc>
          <w:tcPr>
            <w:tcW w:w="461" w:type="dxa"/>
            <w:shd w:val="clear" w:color="auto" w:fill="auto"/>
            <w:vAlign w:val="center"/>
            <w:hideMark/>
          </w:tcPr>
          <w:p w14:paraId="353CB2D0"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6</w:t>
            </w:r>
          </w:p>
        </w:tc>
        <w:tc>
          <w:tcPr>
            <w:tcW w:w="1150" w:type="dxa"/>
            <w:shd w:val="clear" w:color="auto" w:fill="auto"/>
            <w:vAlign w:val="center"/>
          </w:tcPr>
          <w:p w14:paraId="74A49C11" w14:textId="6C3FC1D9"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6A043574" w14:textId="3A1C56E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3E8397F4" w14:textId="24E6822A"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59694C4C" w14:textId="2D90BE6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37A0E596" w14:textId="78B0B15A"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32948D80" w14:textId="3AA8CC41"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08053175" w14:textId="6DF3BD0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4A4713B2" w14:textId="42FC8E81"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23CB645D" w14:textId="04EE3F3C"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39F83E9E" w14:textId="77777777" w:rsidTr="001C370F">
        <w:tblPrEx>
          <w:tblCellMar>
            <w:left w:w="70" w:type="dxa"/>
            <w:right w:w="70" w:type="dxa"/>
          </w:tblCellMar>
        </w:tblPrEx>
        <w:trPr>
          <w:trHeight w:val="300"/>
        </w:trPr>
        <w:tc>
          <w:tcPr>
            <w:tcW w:w="461" w:type="dxa"/>
            <w:shd w:val="clear" w:color="auto" w:fill="auto"/>
            <w:vAlign w:val="center"/>
            <w:hideMark/>
          </w:tcPr>
          <w:p w14:paraId="4B164D7F"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7</w:t>
            </w:r>
          </w:p>
        </w:tc>
        <w:tc>
          <w:tcPr>
            <w:tcW w:w="1150" w:type="dxa"/>
            <w:shd w:val="clear" w:color="auto" w:fill="auto"/>
            <w:vAlign w:val="center"/>
          </w:tcPr>
          <w:p w14:paraId="31A7EE62" w14:textId="4C29D8A9"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1270F900" w14:textId="1EF8DC58"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130D2ED9" w14:textId="0F893D14"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7BCAF6FF" w14:textId="7772F0B5"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34728F5F" w14:textId="5203D0ED"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29F2F75F" w14:textId="27E9DE59"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6908B267" w14:textId="70E54DE3"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0DB110C8" w14:textId="492378FD"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5CDD89B1" w14:textId="64FC966B"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1CB6D9B4" w14:textId="77777777" w:rsidTr="001C370F">
        <w:tblPrEx>
          <w:tblCellMar>
            <w:left w:w="70" w:type="dxa"/>
            <w:right w:w="70" w:type="dxa"/>
          </w:tblCellMar>
        </w:tblPrEx>
        <w:trPr>
          <w:trHeight w:val="300"/>
        </w:trPr>
        <w:tc>
          <w:tcPr>
            <w:tcW w:w="461" w:type="dxa"/>
            <w:shd w:val="clear" w:color="auto" w:fill="auto"/>
            <w:vAlign w:val="center"/>
            <w:hideMark/>
          </w:tcPr>
          <w:p w14:paraId="0386FBC8"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lastRenderedPageBreak/>
              <w:t>8</w:t>
            </w:r>
          </w:p>
        </w:tc>
        <w:tc>
          <w:tcPr>
            <w:tcW w:w="1150" w:type="dxa"/>
            <w:shd w:val="clear" w:color="auto" w:fill="auto"/>
            <w:vAlign w:val="center"/>
          </w:tcPr>
          <w:p w14:paraId="6C75ECF6" w14:textId="161BD0BA"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03109A3F" w14:textId="4343AB9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2EFA268C" w14:textId="0F36C581"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4DA5A386" w14:textId="43EDA744"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667F3447" w14:textId="4F09BEE8"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39057783" w14:textId="2775033B"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21C6AFC3" w14:textId="65AFE1C4"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5E519724" w14:textId="7CB277E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7B202EF8" w14:textId="7C69AA2D"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426B876C" w14:textId="77777777" w:rsidTr="001C370F">
        <w:tblPrEx>
          <w:tblCellMar>
            <w:left w:w="70" w:type="dxa"/>
            <w:right w:w="70" w:type="dxa"/>
          </w:tblCellMar>
        </w:tblPrEx>
        <w:trPr>
          <w:trHeight w:val="300"/>
        </w:trPr>
        <w:tc>
          <w:tcPr>
            <w:tcW w:w="461" w:type="dxa"/>
            <w:shd w:val="clear" w:color="auto" w:fill="auto"/>
            <w:vAlign w:val="center"/>
            <w:hideMark/>
          </w:tcPr>
          <w:p w14:paraId="2DCAA0BD"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9</w:t>
            </w:r>
          </w:p>
        </w:tc>
        <w:tc>
          <w:tcPr>
            <w:tcW w:w="1150" w:type="dxa"/>
            <w:shd w:val="clear" w:color="auto" w:fill="auto"/>
            <w:vAlign w:val="center"/>
          </w:tcPr>
          <w:p w14:paraId="51853E0A" w14:textId="37839A05"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7FA9D521" w14:textId="4DA7C028"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3162487A" w14:textId="55B9A2C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228342F8" w14:textId="603E6BC7"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20ACE4FC" w14:textId="77FDD76D"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23D95690" w14:textId="192693B9"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63DAA2EF" w14:textId="0CE3C5C3"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55A995BF" w14:textId="11BCA3C7"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65E2A1F1" w14:textId="44231A81"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3FD2C08B" w14:textId="77777777" w:rsidTr="001C370F">
        <w:tblPrEx>
          <w:tblCellMar>
            <w:left w:w="70" w:type="dxa"/>
            <w:right w:w="70" w:type="dxa"/>
          </w:tblCellMar>
        </w:tblPrEx>
        <w:trPr>
          <w:trHeight w:val="300"/>
        </w:trPr>
        <w:tc>
          <w:tcPr>
            <w:tcW w:w="461" w:type="dxa"/>
            <w:shd w:val="clear" w:color="auto" w:fill="auto"/>
            <w:vAlign w:val="center"/>
            <w:hideMark/>
          </w:tcPr>
          <w:p w14:paraId="32371127"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10</w:t>
            </w:r>
          </w:p>
        </w:tc>
        <w:tc>
          <w:tcPr>
            <w:tcW w:w="1150" w:type="dxa"/>
            <w:shd w:val="clear" w:color="auto" w:fill="auto"/>
            <w:vAlign w:val="center"/>
          </w:tcPr>
          <w:p w14:paraId="0599D39F" w14:textId="7B167542"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7958350E" w14:textId="72607FD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47F84010" w14:textId="5D99DA81"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19BE87E5" w14:textId="749D9CEB"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3D702D1D" w14:textId="4E7188E5"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137F91F9" w14:textId="1A446F60"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200FA82B" w14:textId="0DA551EB"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13B341A1" w14:textId="17936C10"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5EE98651" w14:textId="4EB88356"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64049648" w14:textId="77777777" w:rsidTr="001C370F">
        <w:tblPrEx>
          <w:tblCellMar>
            <w:left w:w="70" w:type="dxa"/>
            <w:right w:w="70" w:type="dxa"/>
          </w:tblCellMar>
        </w:tblPrEx>
        <w:trPr>
          <w:trHeight w:val="300"/>
        </w:trPr>
        <w:tc>
          <w:tcPr>
            <w:tcW w:w="461" w:type="dxa"/>
            <w:shd w:val="clear" w:color="auto" w:fill="auto"/>
            <w:vAlign w:val="center"/>
            <w:hideMark/>
          </w:tcPr>
          <w:p w14:paraId="13317CA6"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11</w:t>
            </w:r>
          </w:p>
        </w:tc>
        <w:tc>
          <w:tcPr>
            <w:tcW w:w="1150" w:type="dxa"/>
            <w:shd w:val="clear" w:color="auto" w:fill="auto"/>
            <w:vAlign w:val="center"/>
          </w:tcPr>
          <w:p w14:paraId="6C87B236" w14:textId="080FEBD1"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2CCCAD84" w14:textId="59B4CC56"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43296A02" w14:textId="6E58A4BD"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26D4AC64" w14:textId="3896055D"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47E62DC0" w14:textId="6598F904"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64760C25" w14:textId="10FD6F06"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1FBCC8C7" w14:textId="3A595AC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286F2BE6" w14:textId="5DFFD348"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4BF3D379" w14:textId="279D70D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50AF80ED" w14:textId="77777777" w:rsidTr="001C370F">
        <w:tblPrEx>
          <w:tblCellMar>
            <w:left w:w="70" w:type="dxa"/>
            <w:right w:w="70" w:type="dxa"/>
          </w:tblCellMar>
        </w:tblPrEx>
        <w:trPr>
          <w:trHeight w:val="300"/>
        </w:trPr>
        <w:tc>
          <w:tcPr>
            <w:tcW w:w="461" w:type="dxa"/>
            <w:shd w:val="clear" w:color="auto" w:fill="auto"/>
            <w:vAlign w:val="center"/>
            <w:hideMark/>
          </w:tcPr>
          <w:p w14:paraId="1F063362"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12</w:t>
            </w:r>
          </w:p>
        </w:tc>
        <w:tc>
          <w:tcPr>
            <w:tcW w:w="1150" w:type="dxa"/>
            <w:shd w:val="clear" w:color="auto" w:fill="auto"/>
            <w:vAlign w:val="center"/>
          </w:tcPr>
          <w:p w14:paraId="4BEDE74E" w14:textId="2719A7C9"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00CF77BA" w14:textId="59AB9901"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3230CCA0" w14:textId="245B3276"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1526D67E" w14:textId="6879D131"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0DFF5FE1" w14:textId="0C9C6FCD"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190DEA22" w14:textId="33CE4E3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45DBDCB3" w14:textId="00EA33B5"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1EAEA605" w14:textId="6DF8E807"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2D23C7AA" w14:textId="65D66BF8"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65BAA69F" w14:textId="77777777" w:rsidTr="001C370F">
        <w:tblPrEx>
          <w:tblCellMar>
            <w:left w:w="70" w:type="dxa"/>
            <w:right w:w="70" w:type="dxa"/>
          </w:tblCellMar>
        </w:tblPrEx>
        <w:trPr>
          <w:trHeight w:val="300"/>
        </w:trPr>
        <w:tc>
          <w:tcPr>
            <w:tcW w:w="461" w:type="dxa"/>
            <w:shd w:val="clear" w:color="auto" w:fill="auto"/>
            <w:vAlign w:val="center"/>
            <w:hideMark/>
          </w:tcPr>
          <w:p w14:paraId="77F1D877"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13</w:t>
            </w:r>
          </w:p>
        </w:tc>
        <w:tc>
          <w:tcPr>
            <w:tcW w:w="1150" w:type="dxa"/>
            <w:shd w:val="clear" w:color="auto" w:fill="auto"/>
            <w:vAlign w:val="center"/>
          </w:tcPr>
          <w:p w14:paraId="140A3B4E" w14:textId="175D24F9"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6791CC5E" w14:textId="601817FD"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5F5A125B" w14:textId="1943FB9B"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1D7F0F97" w14:textId="76AB00A0"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2E85E83A" w14:textId="1A0616F2"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622AC0C6" w14:textId="638FADA9"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1D32659E" w14:textId="320777E7"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31711147" w14:textId="1614AB97"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59B09115" w14:textId="1E469D7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649CFBF2" w14:textId="77777777" w:rsidTr="001C370F">
        <w:tblPrEx>
          <w:tblCellMar>
            <w:left w:w="70" w:type="dxa"/>
            <w:right w:w="70" w:type="dxa"/>
          </w:tblCellMar>
        </w:tblPrEx>
        <w:trPr>
          <w:trHeight w:val="300"/>
        </w:trPr>
        <w:tc>
          <w:tcPr>
            <w:tcW w:w="461" w:type="dxa"/>
            <w:shd w:val="clear" w:color="auto" w:fill="auto"/>
            <w:vAlign w:val="center"/>
            <w:hideMark/>
          </w:tcPr>
          <w:p w14:paraId="4497135A"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14</w:t>
            </w:r>
          </w:p>
        </w:tc>
        <w:tc>
          <w:tcPr>
            <w:tcW w:w="1150" w:type="dxa"/>
            <w:shd w:val="clear" w:color="auto" w:fill="auto"/>
            <w:vAlign w:val="center"/>
          </w:tcPr>
          <w:p w14:paraId="72CE4B9E" w14:textId="325ADE94"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6F37EA20" w14:textId="0F04486B"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4F1DC609" w14:textId="53B2D78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44431D36" w14:textId="7E67158E"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5DC48791" w14:textId="00CE1E25"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5791B58B" w14:textId="08DF7D14"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0BEE769B" w14:textId="7502D62D"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5648DB5E" w14:textId="5FB9C68C"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441494CB" w14:textId="6B6012AF"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r w:rsidR="00217847" w:rsidRPr="005645AC" w14:paraId="2D7D3B03" w14:textId="77777777" w:rsidTr="001C370F">
        <w:tblPrEx>
          <w:tblCellMar>
            <w:left w:w="70" w:type="dxa"/>
            <w:right w:w="70" w:type="dxa"/>
          </w:tblCellMar>
        </w:tblPrEx>
        <w:trPr>
          <w:trHeight w:val="300"/>
        </w:trPr>
        <w:tc>
          <w:tcPr>
            <w:tcW w:w="461" w:type="dxa"/>
            <w:shd w:val="clear" w:color="auto" w:fill="auto"/>
            <w:vAlign w:val="center"/>
            <w:hideMark/>
          </w:tcPr>
          <w:p w14:paraId="757A68B3" w14:textId="77777777" w:rsidR="00EC351A" w:rsidRPr="005645AC" w:rsidRDefault="00EC351A" w:rsidP="00EC351A">
            <w:pPr>
              <w:spacing w:after="0" w:line="240" w:lineRule="auto"/>
              <w:rPr>
                <w:rFonts w:asciiTheme="minorHAnsi" w:eastAsia="Times New Roman" w:hAnsiTheme="minorHAnsi" w:cstheme="minorHAnsi"/>
                <w:color w:val="000000"/>
                <w:sz w:val="18"/>
                <w:szCs w:val="18"/>
                <w:lang w:val="tr-TR" w:eastAsia="tr-TR"/>
              </w:rPr>
            </w:pPr>
            <w:r w:rsidRPr="005645AC">
              <w:rPr>
                <w:rFonts w:asciiTheme="minorHAnsi" w:eastAsia="Times New Roman" w:hAnsiTheme="minorHAnsi" w:cstheme="minorHAnsi"/>
                <w:color w:val="000000"/>
                <w:sz w:val="18"/>
                <w:szCs w:val="18"/>
                <w:lang w:val="tr-TR" w:eastAsia="tr-TR"/>
              </w:rPr>
              <w:t>15</w:t>
            </w:r>
          </w:p>
        </w:tc>
        <w:tc>
          <w:tcPr>
            <w:tcW w:w="1150" w:type="dxa"/>
            <w:shd w:val="clear" w:color="auto" w:fill="auto"/>
            <w:vAlign w:val="center"/>
          </w:tcPr>
          <w:p w14:paraId="740F898B" w14:textId="568E0B65"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2" w:type="dxa"/>
            <w:shd w:val="clear" w:color="auto" w:fill="auto"/>
            <w:vAlign w:val="center"/>
          </w:tcPr>
          <w:p w14:paraId="131C96B4" w14:textId="1FDF5A0B"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120" w:type="dxa"/>
            <w:shd w:val="clear" w:color="auto" w:fill="auto"/>
            <w:vAlign w:val="center"/>
          </w:tcPr>
          <w:p w14:paraId="4ACE3EF2" w14:textId="61A55CA0"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6551B5A9" w14:textId="793AD90A"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6" w:type="dxa"/>
            <w:shd w:val="clear" w:color="auto" w:fill="auto"/>
            <w:vAlign w:val="center"/>
          </w:tcPr>
          <w:p w14:paraId="0AB2F5E1" w14:textId="41EE979A"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967" w:type="dxa"/>
            <w:shd w:val="clear" w:color="auto" w:fill="auto"/>
            <w:vAlign w:val="center"/>
          </w:tcPr>
          <w:p w14:paraId="0E8F7848" w14:textId="5FA7C2F2"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510" w:type="dxa"/>
            <w:shd w:val="clear" w:color="auto" w:fill="auto"/>
            <w:vAlign w:val="center"/>
          </w:tcPr>
          <w:p w14:paraId="310616D5" w14:textId="37C019BA"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39" w:type="dxa"/>
            <w:shd w:val="clear" w:color="auto" w:fill="auto"/>
            <w:vAlign w:val="center"/>
          </w:tcPr>
          <w:p w14:paraId="51A6B774" w14:textId="6A00B22B"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c>
          <w:tcPr>
            <w:tcW w:w="1047" w:type="dxa"/>
            <w:shd w:val="clear" w:color="auto" w:fill="auto"/>
            <w:vAlign w:val="center"/>
          </w:tcPr>
          <w:p w14:paraId="03D8C153" w14:textId="6319A5F6" w:rsidR="00EC351A" w:rsidRPr="005645AC" w:rsidRDefault="00EC351A" w:rsidP="00EC351A">
            <w:pPr>
              <w:spacing w:after="0" w:line="240" w:lineRule="auto"/>
              <w:jc w:val="center"/>
              <w:rPr>
                <w:rFonts w:asciiTheme="minorHAnsi" w:eastAsia="Times New Roman" w:hAnsiTheme="minorHAnsi" w:cstheme="minorHAnsi"/>
                <w:b/>
                <w:color w:val="000000"/>
                <w:sz w:val="18"/>
                <w:szCs w:val="18"/>
                <w:lang w:val="tr-TR" w:eastAsia="tr-TR"/>
              </w:rPr>
            </w:pPr>
          </w:p>
        </w:tc>
      </w:tr>
    </w:tbl>
    <w:p w14:paraId="122815F6" w14:textId="32518BBE" w:rsidR="0041454F" w:rsidRPr="005645AC" w:rsidRDefault="00F60135" w:rsidP="0041454F">
      <w:pPr>
        <w:tabs>
          <w:tab w:val="left" w:pos="1904"/>
        </w:tabs>
        <w:spacing w:after="0" w:line="240" w:lineRule="auto"/>
        <w:rPr>
          <w:rFonts w:ascii="Arial" w:eastAsia="Times New Roman" w:hAnsi="Arial"/>
          <w:b/>
          <w:sz w:val="16"/>
          <w:szCs w:val="16"/>
          <w:lang w:val="tr-TR" w:eastAsia="en-GB"/>
        </w:rPr>
      </w:pPr>
      <w:r w:rsidRPr="005645AC">
        <w:rPr>
          <w:rFonts w:ascii="Arial" w:eastAsia="Times New Roman" w:hAnsi="Arial"/>
          <w:b/>
          <w:sz w:val="16"/>
          <w:szCs w:val="16"/>
          <w:lang w:val="tr-TR" w:eastAsia="en-GB"/>
        </w:rPr>
        <w:t>*Kritik iş sektörleri, sağlık, güvenlik, ekonomi, imaj ve hükümetin ülke için çok büyük bir olumsuz etkisi olabilecek işlev görme riski yaratacak kritik kamu hizmetlerini etkileyebilecek sektörlerdir.</w:t>
      </w:r>
    </w:p>
    <w:p w14:paraId="26DF293A" w14:textId="77777777" w:rsidR="00271D82" w:rsidRPr="005645AC" w:rsidRDefault="00271D82" w:rsidP="0041454F">
      <w:pPr>
        <w:tabs>
          <w:tab w:val="left" w:pos="1904"/>
        </w:tabs>
        <w:spacing w:after="0" w:line="240" w:lineRule="auto"/>
        <w:rPr>
          <w:rFonts w:ascii="Arial" w:eastAsia="Times New Roman" w:hAnsi="Arial"/>
          <w:b/>
          <w:sz w:val="2"/>
          <w:szCs w:val="2"/>
          <w:lang w:val="tr-TR" w:eastAsia="en-GB"/>
        </w:rPr>
      </w:pPr>
    </w:p>
    <w:sectPr w:rsidR="00271D82" w:rsidRPr="005645AC" w:rsidSect="00C72844">
      <w:headerReference w:type="even" r:id="rId8"/>
      <w:headerReference w:type="default" r:id="rId9"/>
      <w:footerReference w:type="default" r:id="rId10"/>
      <w:headerReference w:type="first" r:id="rId11"/>
      <w:pgSz w:w="11906" w:h="16838"/>
      <w:pgMar w:top="1417" w:right="991" w:bottom="1417" w:left="851"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D055" w14:textId="77777777" w:rsidR="00297BE6" w:rsidRDefault="00297BE6" w:rsidP="00D41E7D">
      <w:pPr>
        <w:spacing w:after="0" w:line="240" w:lineRule="auto"/>
      </w:pPr>
      <w:r>
        <w:separator/>
      </w:r>
    </w:p>
  </w:endnote>
  <w:endnote w:type="continuationSeparator" w:id="0">
    <w:p w14:paraId="4AE63DE5" w14:textId="77777777" w:rsidR="00297BE6" w:rsidRDefault="00297BE6" w:rsidP="00D4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15295"/>
      <w:docPartObj>
        <w:docPartGallery w:val="Page Numbers (Bottom of Page)"/>
        <w:docPartUnique/>
      </w:docPartObj>
    </w:sdtPr>
    <w:sdtEndPr/>
    <w:sdtContent>
      <w:p w14:paraId="46E8316D" w14:textId="77777777" w:rsidR="00A600AF" w:rsidRDefault="00A600AF" w:rsidP="00ED7D50">
        <w:pPr>
          <w:pStyle w:val="AltBilgi"/>
          <w:jc w:val="center"/>
        </w:pPr>
        <w:proofErr w:type="spellStart"/>
        <w:r w:rsidRPr="00B94631">
          <w:rPr>
            <w:rFonts w:ascii="Arial" w:hAnsi="Arial" w:cs="Arial"/>
            <w:sz w:val="16"/>
            <w:szCs w:val="16"/>
            <w:lang w:val="tr-TR"/>
          </w:rPr>
          <w:t>Cıcert</w:t>
        </w:r>
        <w:proofErr w:type="spellEnd"/>
        <w:r w:rsidRPr="00B94631">
          <w:rPr>
            <w:rFonts w:ascii="Arial" w:hAnsi="Arial" w:cs="Arial"/>
            <w:sz w:val="16"/>
            <w:szCs w:val="16"/>
            <w:lang w:val="tr-TR"/>
          </w:rPr>
          <w:t xml:space="preserve"> Belgelendirme Hizmetleri Ltd. Şti</w:t>
        </w:r>
        <w:r>
          <w:rPr>
            <w:rFonts w:ascii="Arial" w:hAnsi="Arial" w:cs="Arial"/>
            <w:sz w:val="16"/>
            <w:szCs w:val="16"/>
          </w:rPr>
          <w:t xml:space="preserve"> -  Tel: 0216 546 05 26 – Fax:0216 546 03 77  </w:t>
        </w:r>
        <w:hyperlink r:id="rId1" w:history="1">
          <w:r w:rsidRPr="007A02DC">
            <w:rPr>
              <w:rStyle w:val="Kpr"/>
              <w:rFonts w:ascii="Arial" w:hAnsi="Arial" w:cs="Arial"/>
              <w:sz w:val="16"/>
              <w:szCs w:val="16"/>
            </w:rPr>
            <w:t>www.cicert.com.tr</w:t>
          </w:r>
        </w:hyperlink>
        <w:r>
          <w:rPr>
            <w:rFonts w:ascii="Arial" w:hAnsi="Arial" w:cs="Arial"/>
            <w:sz w:val="16"/>
            <w:szCs w:val="16"/>
          </w:rPr>
          <w:t xml:space="preserve"> – </w:t>
        </w:r>
        <w:hyperlink r:id="rId2" w:history="1">
          <w:r w:rsidRPr="006F638A">
            <w:rPr>
              <w:rStyle w:val="Kpr"/>
              <w:rFonts w:ascii="Arial" w:hAnsi="Arial" w:cs="Arial"/>
              <w:sz w:val="16"/>
              <w:szCs w:val="16"/>
            </w:rPr>
            <w:t>cicert@cicert.com.tr</w:t>
          </w:r>
        </w:hyperlink>
      </w:p>
      <w:p w14:paraId="54BD0DBF" w14:textId="25FA8BAB" w:rsidR="00A600AF" w:rsidRDefault="00A600AF" w:rsidP="00ED7D50">
        <w:pPr>
          <w:pStyle w:val="AltBilgi"/>
          <w:jc w:val="center"/>
        </w:pPr>
        <w:r>
          <w:rPr>
            <w:noProof/>
            <w:sz w:val="18"/>
            <w:szCs w:val="18"/>
            <w:lang w:val="tr-TR" w:eastAsia="zh-TW"/>
          </w:rPr>
          <mc:AlternateContent>
            <mc:Choice Requires="wps">
              <w:drawing>
                <wp:anchor distT="0" distB="0" distL="114300" distR="114300" simplePos="0" relativeHeight="251662336" behindDoc="0" locked="0" layoutInCell="1" allowOverlap="1" wp14:anchorId="79CB760E" wp14:editId="7BA369B4">
                  <wp:simplePos x="0" y="0"/>
                  <wp:positionH relativeFrom="page">
                    <wp:align>right</wp:align>
                  </wp:positionH>
                  <wp:positionV relativeFrom="page">
                    <wp:align>bottom</wp:align>
                  </wp:positionV>
                  <wp:extent cx="1178560" cy="1290955"/>
                  <wp:effectExtent l="8890" t="0" r="3175" b="44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1290955"/>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A91B8" w14:textId="77777777" w:rsidR="00A600AF" w:rsidRPr="00D74EC9" w:rsidRDefault="00A600AF">
                              <w:pPr>
                                <w:jc w:val="center"/>
                                <w:rPr>
                                  <w:sz w:val="24"/>
                                  <w:szCs w:val="24"/>
                                </w:rPr>
                              </w:pPr>
                              <w:r w:rsidRPr="00D74EC9">
                                <w:rPr>
                                  <w:sz w:val="24"/>
                                  <w:szCs w:val="24"/>
                                </w:rPr>
                                <w:fldChar w:fldCharType="begin"/>
                              </w:r>
                              <w:r w:rsidRPr="00D74EC9">
                                <w:rPr>
                                  <w:sz w:val="24"/>
                                  <w:szCs w:val="24"/>
                                </w:rPr>
                                <w:instrText xml:space="preserve"> PAGE    \* MERGEFORMAT </w:instrText>
                              </w:r>
                              <w:r w:rsidRPr="00D74EC9">
                                <w:rPr>
                                  <w:sz w:val="24"/>
                                  <w:szCs w:val="24"/>
                                </w:rPr>
                                <w:fldChar w:fldCharType="separate"/>
                              </w:r>
                              <w:r w:rsidRPr="00E82470">
                                <w:rPr>
                                  <w:rFonts w:asciiTheme="majorHAnsi" w:hAnsiTheme="majorHAnsi"/>
                                  <w:noProof/>
                                  <w:sz w:val="24"/>
                                  <w:szCs w:val="24"/>
                                </w:rPr>
                                <w:t>1</w:t>
                              </w:r>
                              <w:r w:rsidRPr="00D74EC9">
                                <w:rP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B760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41.6pt;margin-top:0;width:92.8pt;height:101.6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" adj="21600" fillcolor="#d2eaf1 [824]" stroked="f">
                  <v:textbox>
                    <w:txbxContent>
                      <w:p w14:paraId="0B2A91B8" w14:textId="77777777" w:rsidR="00A600AF" w:rsidRPr="00D74EC9" w:rsidRDefault="00A600AF">
                        <w:pPr>
                          <w:jc w:val="center"/>
                          <w:rPr>
                            <w:sz w:val="24"/>
                            <w:szCs w:val="24"/>
                          </w:rPr>
                        </w:pPr>
                        <w:r w:rsidRPr="00D74EC9">
                          <w:rPr>
                            <w:sz w:val="24"/>
                            <w:szCs w:val="24"/>
                          </w:rPr>
                          <w:fldChar w:fldCharType="begin"/>
                        </w:r>
                        <w:r w:rsidRPr="00D74EC9">
                          <w:rPr>
                            <w:sz w:val="24"/>
                            <w:szCs w:val="24"/>
                          </w:rPr>
                          <w:instrText xml:space="preserve"> PAGE    \* MERGEFORMAT </w:instrText>
                        </w:r>
                        <w:r w:rsidRPr="00D74EC9">
                          <w:rPr>
                            <w:sz w:val="24"/>
                            <w:szCs w:val="24"/>
                          </w:rPr>
                          <w:fldChar w:fldCharType="separate"/>
                        </w:r>
                        <w:r w:rsidRPr="00E82470">
                          <w:rPr>
                            <w:rFonts w:asciiTheme="majorHAnsi" w:hAnsiTheme="majorHAnsi"/>
                            <w:noProof/>
                            <w:sz w:val="24"/>
                            <w:szCs w:val="24"/>
                          </w:rPr>
                          <w:t>1</w:t>
                        </w:r>
                        <w:r w:rsidRPr="00D74EC9">
                          <w:rPr>
                            <w:sz w:val="24"/>
                            <w:szCs w:val="24"/>
                          </w:rPr>
                          <w:fldChar w:fldCharType="end"/>
                        </w:r>
                      </w:p>
                    </w:txbxContent>
                  </v:textbox>
                  <w10:wrap anchorx="page" anchory="page"/>
                </v:shape>
              </w:pict>
            </mc:Fallback>
          </mc:AlternateContent>
        </w:r>
        <w:r w:rsidRPr="00402995">
          <w:rPr>
            <w:sz w:val="18"/>
            <w:szCs w:val="18"/>
            <w:lang w:val="tr-TR"/>
          </w:rPr>
          <w:t>CI</w:t>
        </w:r>
        <w:r>
          <w:rPr>
            <w:sz w:val="18"/>
            <w:szCs w:val="18"/>
            <w:lang w:val="tr-TR"/>
          </w:rPr>
          <w:t>BEL</w:t>
        </w:r>
        <w:r w:rsidRPr="00402995">
          <w:rPr>
            <w:sz w:val="18"/>
            <w:szCs w:val="18"/>
            <w:lang w:val="tr-TR"/>
          </w:rPr>
          <w:t>P</w:t>
        </w:r>
        <w:r>
          <w:rPr>
            <w:sz w:val="18"/>
            <w:szCs w:val="18"/>
            <w:lang w:val="tr-TR"/>
          </w:rPr>
          <w:t>1</w:t>
        </w:r>
        <w:r w:rsidRPr="00402995">
          <w:rPr>
            <w:sz w:val="18"/>
            <w:szCs w:val="18"/>
            <w:lang w:val="tr-TR"/>
          </w:rPr>
          <w:t>/F0</w:t>
        </w:r>
        <w:r>
          <w:rPr>
            <w:sz w:val="18"/>
            <w:szCs w:val="18"/>
            <w:lang w:val="tr-TR"/>
          </w:rPr>
          <w:t xml:space="preserve">1MS              </w:t>
        </w:r>
        <w:r w:rsidRPr="00402995">
          <w:rPr>
            <w:sz w:val="18"/>
            <w:szCs w:val="18"/>
            <w:lang w:val="tr-TR" w:eastAsia="zh-TW"/>
          </w:rPr>
          <w:t xml:space="preserve">Yayın Tarihi: </w:t>
        </w:r>
        <w:r w:rsidRPr="004B5CF1">
          <w:rPr>
            <w:sz w:val="18"/>
            <w:szCs w:val="18"/>
            <w:lang w:val="tr-TR" w:eastAsia="zh-TW"/>
          </w:rPr>
          <w:t>0</w:t>
        </w:r>
        <w:r>
          <w:rPr>
            <w:sz w:val="18"/>
            <w:szCs w:val="18"/>
            <w:lang w:val="tr-TR" w:eastAsia="zh-TW"/>
          </w:rPr>
          <w:t>1.10.2018</w:t>
        </w:r>
        <w:r w:rsidRPr="00402995">
          <w:rPr>
            <w:sz w:val="18"/>
            <w:szCs w:val="18"/>
            <w:lang w:val="tr-TR" w:eastAsia="zh-TW"/>
          </w:rPr>
          <w:t xml:space="preserve">            </w:t>
        </w:r>
        <w:r w:rsidRPr="00402995">
          <w:rPr>
            <w:sz w:val="18"/>
            <w:szCs w:val="18"/>
            <w:lang w:val="tr-TR" w:eastAsia="zh-TW"/>
          </w:rPr>
          <w:tab/>
        </w:r>
        <w:proofErr w:type="spellStart"/>
        <w:r w:rsidRPr="00402995">
          <w:rPr>
            <w:sz w:val="18"/>
            <w:szCs w:val="18"/>
            <w:lang w:val="tr-TR" w:eastAsia="zh-TW"/>
          </w:rPr>
          <w:t>Rev</w:t>
        </w:r>
        <w:proofErr w:type="spellEnd"/>
        <w:r w:rsidRPr="00402995">
          <w:rPr>
            <w:sz w:val="18"/>
            <w:szCs w:val="18"/>
            <w:lang w:val="tr-TR" w:eastAsia="zh-TW"/>
          </w:rPr>
          <w:t xml:space="preserve"> </w:t>
        </w:r>
        <w:r w:rsidR="005D1248">
          <w:rPr>
            <w:sz w:val="18"/>
            <w:szCs w:val="18"/>
            <w:lang w:val="tr-TR" w:eastAsia="zh-TW"/>
          </w:rPr>
          <w:t>C</w:t>
        </w:r>
        <w:r w:rsidRPr="00402995">
          <w:rPr>
            <w:sz w:val="18"/>
            <w:szCs w:val="18"/>
            <w:lang w:val="tr-TR" w:eastAsia="zh-TW"/>
          </w:rPr>
          <w:t xml:space="preserve">                 </w:t>
        </w:r>
        <w:proofErr w:type="spellStart"/>
        <w:r w:rsidRPr="00402995">
          <w:rPr>
            <w:sz w:val="18"/>
            <w:szCs w:val="18"/>
            <w:lang w:val="tr-TR" w:eastAsia="zh-TW"/>
          </w:rPr>
          <w:t>Rev</w:t>
        </w:r>
        <w:proofErr w:type="spellEnd"/>
        <w:r w:rsidRPr="00402995">
          <w:rPr>
            <w:sz w:val="18"/>
            <w:szCs w:val="18"/>
            <w:lang w:val="tr-TR" w:eastAsia="zh-TW"/>
          </w:rPr>
          <w:t xml:space="preserve"> Tarihi:</w:t>
        </w:r>
        <w:r>
          <w:rPr>
            <w:sz w:val="18"/>
            <w:szCs w:val="18"/>
            <w:lang w:val="tr-TR" w:eastAsia="zh-TW"/>
          </w:rPr>
          <w:t xml:space="preserve"> </w:t>
        </w:r>
        <w:r w:rsidR="005D1248">
          <w:rPr>
            <w:sz w:val="18"/>
            <w:szCs w:val="18"/>
            <w:lang w:val="tr-TR" w:eastAsia="zh-TW"/>
          </w:rPr>
          <w:t>11.10.2021</w:t>
        </w:r>
        <w:r w:rsidRPr="00ED7D50">
          <w:rPr>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D8B5" w14:textId="77777777" w:rsidR="00297BE6" w:rsidRDefault="00297BE6" w:rsidP="00D41E7D">
      <w:pPr>
        <w:spacing w:after="0" w:line="240" w:lineRule="auto"/>
      </w:pPr>
      <w:r>
        <w:separator/>
      </w:r>
    </w:p>
  </w:footnote>
  <w:footnote w:type="continuationSeparator" w:id="0">
    <w:p w14:paraId="0483C440" w14:textId="77777777" w:rsidR="00297BE6" w:rsidRDefault="00297BE6" w:rsidP="00D4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688F" w14:textId="77777777" w:rsidR="00A600AF" w:rsidRDefault="00371CE3">
    <w:pPr>
      <w:pStyle w:val="stBilgi"/>
    </w:pPr>
    <w:r>
      <w:rPr>
        <w:noProof/>
        <w:lang w:eastAsia="tr-TR"/>
      </w:rPr>
      <w:pict w14:anchorId="50F9F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77883" o:spid="_x0000_s2050" type="#_x0000_t75" alt="logo" style="position:absolute;margin-left:0;margin-top:0;width:453.6pt;height:231.8pt;z-index:-251657216;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108" w:type="dxa"/>
      <w:tblBorders>
        <w:insideH w:val="single" w:sz="4" w:space="0" w:color="auto"/>
      </w:tblBorders>
      <w:tblLook w:val="04A0" w:firstRow="1" w:lastRow="0" w:firstColumn="1" w:lastColumn="0" w:noHBand="0" w:noVBand="1"/>
    </w:tblPr>
    <w:tblGrid>
      <w:gridCol w:w="2835"/>
      <w:gridCol w:w="7513"/>
    </w:tblGrid>
    <w:tr w:rsidR="00A600AF" w:rsidRPr="00C15D07" w14:paraId="453F3885" w14:textId="77777777" w:rsidTr="00987919">
      <w:tc>
        <w:tcPr>
          <w:tcW w:w="2835" w:type="dxa"/>
          <w:vAlign w:val="center"/>
        </w:tcPr>
        <w:p w14:paraId="0C3ECB5A" w14:textId="77777777" w:rsidR="00A600AF" w:rsidRDefault="00A600AF" w:rsidP="007255AA">
          <w:pPr>
            <w:pStyle w:val="stBilgi"/>
            <w:jc w:val="center"/>
            <w:rPr>
              <w:noProof/>
            </w:rPr>
          </w:pPr>
          <w:r>
            <w:rPr>
              <w:noProof/>
              <w:lang w:val="tr-TR" w:eastAsia="tr-TR"/>
            </w:rPr>
            <w:drawing>
              <wp:inline distT="0" distB="0" distL="0" distR="0" wp14:anchorId="740F3612" wp14:editId="069A497A">
                <wp:extent cx="1426210" cy="762000"/>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26210" cy="762000"/>
                        </a:xfrm>
                        <a:prstGeom prst="rect">
                          <a:avLst/>
                        </a:prstGeom>
                        <a:noFill/>
                        <a:ln w="9525" algn="ctr">
                          <a:noFill/>
                          <a:miter lim="800000"/>
                          <a:headEnd/>
                          <a:tailEnd/>
                        </a:ln>
                      </pic:spPr>
                    </pic:pic>
                  </a:graphicData>
                </a:graphic>
              </wp:inline>
            </w:drawing>
          </w:r>
        </w:p>
      </w:tc>
      <w:tc>
        <w:tcPr>
          <w:tcW w:w="7513" w:type="dxa"/>
          <w:vAlign w:val="center"/>
        </w:tcPr>
        <w:p w14:paraId="600BF191" w14:textId="77777777" w:rsidR="00A600AF" w:rsidRPr="00C15D07" w:rsidRDefault="00A600AF" w:rsidP="007255AA">
          <w:pPr>
            <w:pStyle w:val="stBilgi"/>
            <w:jc w:val="center"/>
            <w:rPr>
              <w:rFonts w:ascii="Tahoma" w:hAnsi="Tahoma" w:cs="Tahoma"/>
              <w:b/>
              <w:color w:val="002060"/>
              <w:sz w:val="36"/>
              <w:szCs w:val="36"/>
              <w:lang w:val="tr-TR"/>
            </w:rPr>
          </w:pPr>
          <w:r>
            <w:rPr>
              <w:rFonts w:ascii="Tahoma" w:hAnsi="Tahoma" w:cs="Tahoma"/>
              <w:b/>
              <w:color w:val="002060"/>
              <w:sz w:val="36"/>
              <w:szCs w:val="36"/>
              <w:lang w:val="tr-TR"/>
            </w:rPr>
            <w:t>ÇOKLU ALAN BELGELENDİRME BAŞVURU FORMU</w:t>
          </w:r>
        </w:p>
      </w:tc>
    </w:tr>
  </w:tbl>
  <w:p w14:paraId="25680EED" w14:textId="77777777" w:rsidR="00A600AF" w:rsidRPr="00402995" w:rsidRDefault="00A600AF" w:rsidP="00402995">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FD8D" w14:textId="77777777" w:rsidR="00A600AF" w:rsidRDefault="00371CE3">
    <w:pPr>
      <w:pStyle w:val="stBilgi"/>
    </w:pPr>
    <w:r>
      <w:rPr>
        <w:noProof/>
        <w:lang w:eastAsia="tr-TR"/>
      </w:rPr>
      <w:pict w14:anchorId="61B7F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77882" o:spid="_x0000_s2049" type="#_x0000_t75" alt="logo" style="position:absolute;margin-left:0;margin-top:0;width:453.6pt;height:231.8pt;z-index:-251658240;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70A"/>
    <w:multiLevelType w:val="hybridMultilevel"/>
    <w:tmpl w:val="52CCF204"/>
    <w:lvl w:ilvl="0" w:tplc="C6264E0C">
      <w:start w:val="1"/>
      <w:numFmt w:val="bullet"/>
      <w:lvlText w:val=""/>
      <w:lvlJc w:val="left"/>
      <w:pPr>
        <w:tabs>
          <w:tab w:val="num" w:pos="720"/>
        </w:tabs>
        <w:ind w:left="720" w:hanging="360"/>
      </w:pPr>
      <w:rPr>
        <w:rFonts w:ascii="Symbol" w:hAnsi="Symbol"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21A74"/>
    <w:multiLevelType w:val="hybridMultilevel"/>
    <w:tmpl w:val="FA60C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625BAB"/>
    <w:multiLevelType w:val="hybridMultilevel"/>
    <w:tmpl w:val="F5A2CAC2"/>
    <w:lvl w:ilvl="0" w:tplc="0F7C87A2">
      <w:start w:val="1"/>
      <w:numFmt w:val="bullet"/>
      <w:lvlText w:val=""/>
      <w:lvlJc w:val="left"/>
      <w:pPr>
        <w:tabs>
          <w:tab w:val="num" w:pos="720"/>
        </w:tabs>
        <w:ind w:left="720" w:hanging="360"/>
      </w:pPr>
      <w:rPr>
        <w:rFonts w:ascii="Wingdings" w:hAnsi="Wingdings" w:hint="default"/>
      </w:rPr>
    </w:lvl>
    <w:lvl w:ilvl="1" w:tplc="D4FC8732" w:tentative="1">
      <w:start w:val="1"/>
      <w:numFmt w:val="bullet"/>
      <w:lvlText w:val=""/>
      <w:lvlJc w:val="left"/>
      <w:pPr>
        <w:tabs>
          <w:tab w:val="num" w:pos="1440"/>
        </w:tabs>
        <w:ind w:left="1440" w:hanging="360"/>
      </w:pPr>
      <w:rPr>
        <w:rFonts w:ascii="Wingdings" w:hAnsi="Wingdings" w:hint="default"/>
      </w:rPr>
    </w:lvl>
    <w:lvl w:ilvl="2" w:tplc="088409D8" w:tentative="1">
      <w:start w:val="1"/>
      <w:numFmt w:val="bullet"/>
      <w:lvlText w:val=""/>
      <w:lvlJc w:val="left"/>
      <w:pPr>
        <w:tabs>
          <w:tab w:val="num" w:pos="2160"/>
        </w:tabs>
        <w:ind w:left="2160" w:hanging="360"/>
      </w:pPr>
      <w:rPr>
        <w:rFonts w:ascii="Wingdings" w:hAnsi="Wingdings" w:hint="default"/>
      </w:rPr>
    </w:lvl>
    <w:lvl w:ilvl="3" w:tplc="F662A7D2" w:tentative="1">
      <w:start w:val="1"/>
      <w:numFmt w:val="bullet"/>
      <w:lvlText w:val=""/>
      <w:lvlJc w:val="left"/>
      <w:pPr>
        <w:tabs>
          <w:tab w:val="num" w:pos="2880"/>
        </w:tabs>
        <w:ind w:left="2880" w:hanging="360"/>
      </w:pPr>
      <w:rPr>
        <w:rFonts w:ascii="Wingdings" w:hAnsi="Wingdings" w:hint="default"/>
      </w:rPr>
    </w:lvl>
    <w:lvl w:ilvl="4" w:tplc="B0D67C2C" w:tentative="1">
      <w:start w:val="1"/>
      <w:numFmt w:val="bullet"/>
      <w:lvlText w:val=""/>
      <w:lvlJc w:val="left"/>
      <w:pPr>
        <w:tabs>
          <w:tab w:val="num" w:pos="3600"/>
        </w:tabs>
        <w:ind w:left="3600" w:hanging="360"/>
      </w:pPr>
      <w:rPr>
        <w:rFonts w:ascii="Wingdings" w:hAnsi="Wingdings" w:hint="default"/>
      </w:rPr>
    </w:lvl>
    <w:lvl w:ilvl="5" w:tplc="2794D6F0" w:tentative="1">
      <w:start w:val="1"/>
      <w:numFmt w:val="bullet"/>
      <w:lvlText w:val=""/>
      <w:lvlJc w:val="left"/>
      <w:pPr>
        <w:tabs>
          <w:tab w:val="num" w:pos="4320"/>
        </w:tabs>
        <w:ind w:left="4320" w:hanging="360"/>
      </w:pPr>
      <w:rPr>
        <w:rFonts w:ascii="Wingdings" w:hAnsi="Wingdings" w:hint="default"/>
      </w:rPr>
    </w:lvl>
    <w:lvl w:ilvl="6" w:tplc="65920F82" w:tentative="1">
      <w:start w:val="1"/>
      <w:numFmt w:val="bullet"/>
      <w:lvlText w:val=""/>
      <w:lvlJc w:val="left"/>
      <w:pPr>
        <w:tabs>
          <w:tab w:val="num" w:pos="5040"/>
        </w:tabs>
        <w:ind w:left="5040" w:hanging="360"/>
      </w:pPr>
      <w:rPr>
        <w:rFonts w:ascii="Wingdings" w:hAnsi="Wingdings" w:hint="default"/>
      </w:rPr>
    </w:lvl>
    <w:lvl w:ilvl="7" w:tplc="35E601DE" w:tentative="1">
      <w:start w:val="1"/>
      <w:numFmt w:val="bullet"/>
      <w:lvlText w:val=""/>
      <w:lvlJc w:val="left"/>
      <w:pPr>
        <w:tabs>
          <w:tab w:val="num" w:pos="5760"/>
        </w:tabs>
        <w:ind w:left="5760" w:hanging="360"/>
      </w:pPr>
      <w:rPr>
        <w:rFonts w:ascii="Wingdings" w:hAnsi="Wingdings" w:hint="default"/>
      </w:rPr>
    </w:lvl>
    <w:lvl w:ilvl="8" w:tplc="DAFC7D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A32AA"/>
    <w:multiLevelType w:val="hybridMultilevel"/>
    <w:tmpl w:val="E22EA3CA"/>
    <w:lvl w:ilvl="0" w:tplc="EA740116">
      <w:start w:val="1"/>
      <w:numFmt w:val="bullet"/>
      <w:lvlText w:val=""/>
      <w:lvlJc w:val="left"/>
      <w:pPr>
        <w:tabs>
          <w:tab w:val="num" w:pos="720"/>
        </w:tabs>
        <w:ind w:left="720" w:hanging="360"/>
      </w:pPr>
      <w:rPr>
        <w:rFonts w:ascii="Wingdings" w:hAnsi="Wingdings" w:hint="default"/>
      </w:rPr>
    </w:lvl>
    <w:lvl w:ilvl="1" w:tplc="06E608EC" w:tentative="1">
      <w:start w:val="1"/>
      <w:numFmt w:val="bullet"/>
      <w:lvlText w:val=""/>
      <w:lvlJc w:val="left"/>
      <w:pPr>
        <w:tabs>
          <w:tab w:val="num" w:pos="1440"/>
        </w:tabs>
        <w:ind w:left="1440" w:hanging="360"/>
      </w:pPr>
      <w:rPr>
        <w:rFonts w:ascii="Wingdings" w:hAnsi="Wingdings" w:hint="default"/>
      </w:rPr>
    </w:lvl>
    <w:lvl w:ilvl="2" w:tplc="AD94762A" w:tentative="1">
      <w:start w:val="1"/>
      <w:numFmt w:val="bullet"/>
      <w:lvlText w:val=""/>
      <w:lvlJc w:val="left"/>
      <w:pPr>
        <w:tabs>
          <w:tab w:val="num" w:pos="2160"/>
        </w:tabs>
        <w:ind w:left="2160" w:hanging="360"/>
      </w:pPr>
      <w:rPr>
        <w:rFonts w:ascii="Wingdings" w:hAnsi="Wingdings" w:hint="default"/>
      </w:rPr>
    </w:lvl>
    <w:lvl w:ilvl="3" w:tplc="9C4E06F2" w:tentative="1">
      <w:start w:val="1"/>
      <w:numFmt w:val="bullet"/>
      <w:lvlText w:val=""/>
      <w:lvlJc w:val="left"/>
      <w:pPr>
        <w:tabs>
          <w:tab w:val="num" w:pos="2880"/>
        </w:tabs>
        <w:ind w:left="2880" w:hanging="360"/>
      </w:pPr>
      <w:rPr>
        <w:rFonts w:ascii="Wingdings" w:hAnsi="Wingdings" w:hint="default"/>
      </w:rPr>
    </w:lvl>
    <w:lvl w:ilvl="4" w:tplc="EB526B52" w:tentative="1">
      <w:start w:val="1"/>
      <w:numFmt w:val="bullet"/>
      <w:lvlText w:val=""/>
      <w:lvlJc w:val="left"/>
      <w:pPr>
        <w:tabs>
          <w:tab w:val="num" w:pos="3600"/>
        </w:tabs>
        <w:ind w:left="3600" w:hanging="360"/>
      </w:pPr>
      <w:rPr>
        <w:rFonts w:ascii="Wingdings" w:hAnsi="Wingdings" w:hint="default"/>
      </w:rPr>
    </w:lvl>
    <w:lvl w:ilvl="5" w:tplc="B582CA74" w:tentative="1">
      <w:start w:val="1"/>
      <w:numFmt w:val="bullet"/>
      <w:lvlText w:val=""/>
      <w:lvlJc w:val="left"/>
      <w:pPr>
        <w:tabs>
          <w:tab w:val="num" w:pos="4320"/>
        </w:tabs>
        <w:ind w:left="4320" w:hanging="360"/>
      </w:pPr>
      <w:rPr>
        <w:rFonts w:ascii="Wingdings" w:hAnsi="Wingdings" w:hint="default"/>
      </w:rPr>
    </w:lvl>
    <w:lvl w:ilvl="6" w:tplc="5BB21D5E" w:tentative="1">
      <w:start w:val="1"/>
      <w:numFmt w:val="bullet"/>
      <w:lvlText w:val=""/>
      <w:lvlJc w:val="left"/>
      <w:pPr>
        <w:tabs>
          <w:tab w:val="num" w:pos="5040"/>
        </w:tabs>
        <w:ind w:left="5040" w:hanging="360"/>
      </w:pPr>
      <w:rPr>
        <w:rFonts w:ascii="Wingdings" w:hAnsi="Wingdings" w:hint="default"/>
      </w:rPr>
    </w:lvl>
    <w:lvl w:ilvl="7" w:tplc="270ECFEE" w:tentative="1">
      <w:start w:val="1"/>
      <w:numFmt w:val="bullet"/>
      <w:lvlText w:val=""/>
      <w:lvlJc w:val="left"/>
      <w:pPr>
        <w:tabs>
          <w:tab w:val="num" w:pos="5760"/>
        </w:tabs>
        <w:ind w:left="5760" w:hanging="360"/>
      </w:pPr>
      <w:rPr>
        <w:rFonts w:ascii="Wingdings" w:hAnsi="Wingdings" w:hint="default"/>
      </w:rPr>
    </w:lvl>
    <w:lvl w:ilvl="8" w:tplc="631EF1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81D8E"/>
    <w:multiLevelType w:val="hybridMultilevel"/>
    <w:tmpl w:val="96BC3B96"/>
    <w:lvl w:ilvl="0" w:tplc="AC46AE26">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80241D"/>
    <w:multiLevelType w:val="hybridMultilevel"/>
    <w:tmpl w:val="6D50195A"/>
    <w:lvl w:ilvl="0" w:tplc="151E7F68">
      <w:start w:val="1"/>
      <w:numFmt w:val="bullet"/>
      <w:lvlText w:val=""/>
      <w:lvlJc w:val="left"/>
      <w:pPr>
        <w:tabs>
          <w:tab w:val="num" w:pos="720"/>
        </w:tabs>
        <w:ind w:left="720" w:hanging="360"/>
      </w:pPr>
      <w:rPr>
        <w:rFonts w:ascii="Wingdings" w:hAnsi="Wingdings" w:hint="default"/>
      </w:rPr>
    </w:lvl>
    <w:lvl w:ilvl="1" w:tplc="1F44F674" w:tentative="1">
      <w:start w:val="1"/>
      <w:numFmt w:val="bullet"/>
      <w:lvlText w:val=""/>
      <w:lvlJc w:val="left"/>
      <w:pPr>
        <w:tabs>
          <w:tab w:val="num" w:pos="1440"/>
        </w:tabs>
        <w:ind w:left="1440" w:hanging="360"/>
      </w:pPr>
      <w:rPr>
        <w:rFonts w:ascii="Wingdings" w:hAnsi="Wingdings" w:hint="default"/>
      </w:rPr>
    </w:lvl>
    <w:lvl w:ilvl="2" w:tplc="76B458E6" w:tentative="1">
      <w:start w:val="1"/>
      <w:numFmt w:val="bullet"/>
      <w:lvlText w:val=""/>
      <w:lvlJc w:val="left"/>
      <w:pPr>
        <w:tabs>
          <w:tab w:val="num" w:pos="2160"/>
        </w:tabs>
        <w:ind w:left="2160" w:hanging="360"/>
      </w:pPr>
      <w:rPr>
        <w:rFonts w:ascii="Wingdings" w:hAnsi="Wingdings" w:hint="default"/>
      </w:rPr>
    </w:lvl>
    <w:lvl w:ilvl="3" w:tplc="F274D4F8" w:tentative="1">
      <w:start w:val="1"/>
      <w:numFmt w:val="bullet"/>
      <w:lvlText w:val=""/>
      <w:lvlJc w:val="left"/>
      <w:pPr>
        <w:tabs>
          <w:tab w:val="num" w:pos="2880"/>
        </w:tabs>
        <w:ind w:left="2880" w:hanging="360"/>
      </w:pPr>
      <w:rPr>
        <w:rFonts w:ascii="Wingdings" w:hAnsi="Wingdings" w:hint="default"/>
      </w:rPr>
    </w:lvl>
    <w:lvl w:ilvl="4" w:tplc="CB365800" w:tentative="1">
      <w:start w:val="1"/>
      <w:numFmt w:val="bullet"/>
      <w:lvlText w:val=""/>
      <w:lvlJc w:val="left"/>
      <w:pPr>
        <w:tabs>
          <w:tab w:val="num" w:pos="3600"/>
        </w:tabs>
        <w:ind w:left="3600" w:hanging="360"/>
      </w:pPr>
      <w:rPr>
        <w:rFonts w:ascii="Wingdings" w:hAnsi="Wingdings" w:hint="default"/>
      </w:rPr>
    </w:lvl>
    <w:lvl w:ilvl="5" w:tplc="636CB086" w:tentative="1">
      <w:start w:val="1"/>
      <w:numFmt w:val="bullet"/>
      <w:lvlText w:val=""/>
      <w:lvlJc w:val="left"/>
      <w:pPr>
        <w:tabs>
          <w:tab w:val="num" w:pos="4320"/>
        </w:tabs>
        <w:ind w:left="4320" w:hanging="360"/>
      </w:pPr>
      <w:rPr>
        <w:rFonts w:ascii="Wingdings" w:hAnsi="Wingdings" w:hint="default"/>
      </w:rPr>
    </w:lvl>
    <w:lvl w:ilvl="6" w:tplc="9E94236A" w:tentative="1">
      <w:start w:val="1"/>
      <w:numFmt w:val="bullet"/>
      <w:lvlText w:val=""/>
      <w:lvlJc w:val="left"/>
      <w:pPr>
        <w:tabs>
          <w:tab w:val="num" w:pos="5040"/>
        </w:tabs>
        <w:ind w:left="5040" w:hanging="360"/>
      </w:pPr>
      <w:rPr>
        <w:rFonts w:ascii="Wingdings" w:hAnsi="Wingdings" w:hint="default"/>
      </w:rPr>
    </w:lvl>
    <w:lvl w:ilvl="7" w:tplc="1B1EA50E" w:tentative="1">
      <w:start w:val="1"/>
      <w:numFmt w:val="bullet"/>
      <w:lvlText w:val=""/>
      <w:lvlJc w:val="left"/>
      <w:pPr>
        <w:tabs>
          <w:tab w:val="num" w:pos="5760"/>
        </w:tabs>
        <w:ind w:left="5760" w:hanging="360"/>
      </w:pPr>
      <w:rPr>
        <w:rFonts w:ascii="Wingdings" w:hAnsi="Wingdings" w:hint="default"/>
      </w:rPr>
    </w:lvl>
    <w:lvl w:ilvl="8" w:tplc="967445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F6153"/>
    <w:multiLevelType w:val="hybridMultilevel"/>
    <w:tmpl w:val="FCB41F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E337B1"/>
    <w:multiLevelType w:val="hybridMultilevel"/>
    <w:tmpl w:val="F58E11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31601"/>
    <w:multiLevelType w:val="hybridMultilevel"/>
    <w:tmpl w:val="99FE49CC"/>
    <w:lvl w:ilvl="0" w:tplc="7AB6077C">
      <w:start w:val="1"/>
      <w:numFmt w:val="bullet"/>
      <w:lvlText w:val=""/>
      <w:lvlJc w:val="left"/>
      <w:pPr>
        <w:tabs>
          <w:tab w:val="num" w:pos="720"/>
        </w:tabs>
        <w:ind w:left="720" w:hanging="360"/>
      </w:pPr>
      <w:rPr>
        <w:rFonts w:ascii="Wingdings" w:hAnsi="Wingdings" w:hint="default"/>
      </w:rPr>
    </w:lvl>
    <w:lvl w:ilvl="1" w:tplc="86503636" w:tentative="1">
      <w:start w:val="1"/>
      <w:numFmt w:val="bullet"/>
      <w:lvlText w:val=""/>
      <w:lvlJc w:val="left"/>
      <w:pPr>
        <w:tabs>
          <w:tab w:val="num" w:pos="1440"/>
        </w:tabs>
        <w:ind w:left="1440" w:hanging="360"/>
      </w:pPr>
      <w:rPr>
        <w:rFonts w:ascii="Wingdings" w:hAnsi="Wingdings" w:hint="default"/>
      </w:rPr>
    </w:lvl>
    <w:lvl w:ilvl="2" w:tplc="46E42EF6" w:tentative="1">
      <w:start w:val="1"/>
      <w:numFmt w:val="bullet"/>
      <w:lvlText w:val=""/>
      <w:lvlJc w:val="left"/>
      <w:pPr>
        <w:tabs>
          <w:tab w:val="num" w:pos="2160"/>
        </w:tabs>
        <w:ind w:left="2160" w:hanging="360"/>
      </w:pPr>
      <w:rPr>
        <w:rFonts w:ascii="Wingdings" w:hAnsi="Wingdings" w:hint="default"/>
      </w:rPr>
    </w:lvl>
    <w:lvl w:ilvl="3" w:tplc="1CE0143E" w:tentative="1">
      <w:start w:val="1"/>
      <w:numFmt w:val="bullet"/>
      <w:lvlText w:val=""/>
      <w:lvlJc w:val="left"/>
      <w:pPr>
        <w:tabs>
          <w:tab w:val="num" w:pos="2880"/>
        </w:tabs>
        <w:ind w:left="2880" w:hanging="360"/>
      </w:pPr>
      <w:rPr>
        <w:rFonts w:ascii="Wingdings" w:hAnsi="Wingdings" w:hint="default"/>
      </w:rPr>
    </w:lvl>
    <w:lvl w:ilvl="4" w:tplc="09A68A42" w:tentative="1">
      <w:start w:val="1"/>
      <w:numFmt w:val="bullet"/>
      <w:lvlText w:val=""/>
      <w:lvlJc w:val="left"/>
      <w:pPr>
        <w:tabs>
          <w:tab w:val="num" w:pos="3600"/>
        </w:tabs>
        <w:ind w:left="3600" w:hanging="360"/>
      </w:pPr>
      <w:rPr>
        <w:rFonts w:ascii="Wingdings" w:hAnsi="Wingdings" w:hint="default"/>
      </w:rPr>
    </w:lvl>
    <w:lvl w:ilvl="5" w:tplc="805E383E" w:tentative="1">
      <w:start w:val="1"/>
      <w:numFmt w:val="bullet"/>
      <w:lvlText w:val=""/>
      <w:lvlJc w:val="left"/>
      <w:pPr>
        <w:tabs>
          <w:tab w:val="num" w:pos="4320"/>
        </w:tabs>
        <w:ind w:left="4320" w:hanging="360"/>
      </w:pPr>
      <w:rPr>
        <w:rFonts w:ascii="Wingdings" w:hAnsi="Wingdings" w:hint="default"/>
      </w:rPr>
    </w:lvl>
    <w:lvl w:ilvl="6" w:tplc="FFA02D8A" w:tentative="1">
      <w:start w:val="1"/>
      <w:numFmt w:val="bullet"/>
      <w:lvlText w:val=""/>
      <w:lvlJc w:val="left"/>
      <w:pPr>
        <w:tabs>
          <w:tab w:val="num" w:pos="5040"/>
        </w:tabs>
        <w:ind w:left="5040" w:hanging="360"/>
      </w:pPr>
      <w:rPr>
        <w:rFonts w:ascii="Wingdings" w:hAnsi="Wingdings" w:hint="default"/>
      </w:rPr>
    </w:lvl>
    <w:lvl w:ilvl="7" w:tplc="5CE2CE7E" w:tentative="1">
      <w:start w:val="1"/>
      <w:numFmt w:val="bullet"/>
      <w:lvlText w:val=""/>
      <w:lvlJc w:val="left"/>
      <w:pPr>
        <w:tabs>
          <w:tab w:val="num" w:pos="5760"/>
        </w:tabs>
        <w:ind w:left="5760" w:hanging="360"/>
      </w:pPr>
      <w:rPr>
        <w:rFonts w:ascii="Wingdings" w:hAnsi="Wingdings" w:hint="default"/>
      </w:rPr>
    </w:lvl>
    <w:lvl w:ilvl="8" w:tplc="55065A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95AEE"/>
    <w:multiLevelType w:val="hybridMultilevel"/>
    <w:tmpl w:val="627A8228"/>
    <w:lvl w:ilvl="0" w:tplc="CCA445C2">
      <w:start w:val="1"/>
      <w:numFmt w:val="bullet"/>
      <w:lvlText w:val="•"/>
      <w:lvlJc w:val="left"/>
      <w:pPr>
        <w:tabs>
          <w:tab w:val="num" w:pos="720"/>
        </w:tabs>
        <w:ind w:left="720" w:hanging="360"/>
      </w:pPr>
      <w:rPr>
        <w:rFonts w:ascii="Times New Roman" w:hAnsi="Times New Roman" w:hint="default"/>
      </w:rPr>
    </w:lvl>
    <w:lvl w:ilvl="1" w:tplc="AA1CA7C2" w:tentative="1">
      <w:start w:val="1"/>
      <w:numFmt w:val="bullet"/>
      <w:lvlText w:val="•"/>
      <w:lvlJc w:val="left"/>
      <w:pPr>
        <w:tabs>
          <w:tab w:val="num" w:pos="1440"/>
        </w:tabs>
        <w:ind w:left="1440" w:hanging="360"/>
      </w:pPr>
      <w:rPr>
        <w:rFonts w:ascii="Times New Roman" w:hAnsi="Times New Roman" w:hint="default"/>
      </w:rPr>
    </w:lvl>
    <w:lvl w:ilvl="2" w:tplc="65224BE8" w:tentative="1">
      <w:start w:val="1"/>
      <w:numFmt w:val="bullet"/>
      <w:lvlText w:val="•"/>
      <w:lvlJc w:val="left"/>
      <w:pPr>
        <w:tabs>
          <w:tab w:val="num" w:pos="2160"/>
        </w:tabs>
        <w:ind w:left="2160" w:hanging="360"/>
      </w:pPr>
      <w:rPr>
        <w:rFonts w:ascii="Times New Roman" w:hAnsi="Times New Roman" w:hint="default"/>
      </w:rPr>
    </w:lvl>
    <w:lvl w:ilvl="3" w:tplc="63A88F94" w:tentative="1">
      <w:start w:val="1"/>
      <w:numFmt w:val="bullet"/>
      <w:lvlText w:val="•"/>
      <w:lvlJc w:val="left"/>
      <w:pPr>
        <w:tabs>
          <w:tab w:val="num" w:pos="2880"/>
        </w:tabs>
        <w:ind w:left="2880" w:hanging="360"/>
      </w:pPr>
      <w:rPr>
        <w:rFonts w:ascii="Times New Roman" w:hAnsi="Times New Roman" w:hint="default"/>
      </w:rPr>
    </w:lvl>
    <w:lvl w:ilvl="4" w:tplc="943AFD86" w:tentative="1">
      <w:start w:val="1"/>
      <w:numFmt w:val="bullet"/>
      <w:lvlText w:val="•"/>
      <w:lvlJc w:val="left"/>
      <w:pPr>
        <w:tabs>
          <w:tab w:val="num" w:pos="3600"/>
        </w:tabs>
        <w:ind w:left="3600" w:hanging="360"/>
      </w:pPr>
      <w:rPr>
        <w:rFonts w:ascii="Times New Roman" w:hAnsi="Times New Roman" w:hint="default"/>
      </w:rPr>
    </w:lvl>
    <w:lvl w:ilvl="5" w:tplc="96FA6782" w:tentative="1">
      <w:start w:val="1"/>
      <w:numFmt w:val="bullet"/>
      <w:lvlText w:val="•"/>
      <w:lvlJc w:val="left"/>
      <w:pPr>
        <w:tabs>
          <w:tab w:val="num" w:pos="4320"/>
        </w:tabs>
        <w:ind w:left="4320" w:hanging="360"/>
      </w:pPr>
      <w:rPr>
        <w:rFonts w:ascii="Times New Roman" w:hAnsi="Times New Roman" w:hint="default"/>
      </w:rPr>
    </w:lvl>
    <w:lvl w:ilvl="6" w:tplc="45948F0A" w:tentative="1">
      <w:start w:val="1"/>
      <w:numFmt w:val="bullet"/>
      <w:lvlText w:val="•"/>
      <w:lvlJc w:val="left"/>
      <w:pPr>
        <w:tabs>
          <w:tab w:val="num" w:pos="5040"/>
        </w:tabs>
        <w:ind w:left="5040" w:hanging="360"/>
      </w:pPr>
      <w:rPr>
        <w:rFonts w:ascii="Times New Roman" w:hAnsi="Times New Roman" w:hint="default"/>
      </w:rPr>
    </w:lvl>
    <w:lvl w:ilvl="7" w:tplc="007CCF54" w:tentative="1">
      <w:start w:val="1"/>
      <w:numFmt w:val="bullet"/>
      <w:lvlText w:val="•"/>
      <w:lvlJc w:val="left"/>
      <w:pPr>
        <w:tabs>
          <w:tab w:val="num" w:pos="5760"/>
        </w:tabs>
        <w:ind w:left="5760" w:hanging="360"/>
      </w:pPr>
      <w:rPr>
        <w:rFonts w:ascii="Times New Roman" w:hAnsi="Times New Roman" w:hint="default"/>
      </w:rPr>
    </w:lvl>
    <w:lvl w:ilvl="8" w:tplc="609CD8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D04B2F"/>
    <w:multiLevelType w:val="hybridMultilevel"/>
    <w:tmpl w:val="039E0FB4"/>
    <w:lvl w:ilvl="0" w:tplc="C158F1BA">
      <w:start w:val="1"/>
      <w:numFmt w:val="bullet"/>
      <w:lvlText w:val=""/>
      <w:lvlJc w:val="left"/>
      <w:pPr>
        <w:tabs>
          <w:tab w:val="num" w:pos="720"/>
        </w:tabs>
        <w:ind w:left="720" w:hanging="360"/>
      </w:pPr>
      <w:rPr>
        <w:rFonts w:ascii="Wingdings" w:hAnsi="Wingdings" w:hint="default"/>
      </w:rPr>
    </w:lvl>
    <w:lvl w:ilvl="1" w:tplc="032CFEC4" w:tentative="1">
      <w:start w:val="1"/>
      <w:numFmt w:val="bullet"/>
      <w:lvlText w:val=""/>
      <w:lvlJc w:val="left"/>
      <w:pPr>
        <w:tabs>
          <w:tab w:val="num" w:pos="1440"/>
        </w:tabs>
        <w:ind w:left="1440" w:hanging="360"/>
      </w:pPr>
      <w:rPr>
        <w:rFonts w:ascii="Wingdings" w:hAnsi="Wingdings" w:hint="default"/>
      </w:rPr>
    </w:lvl>
    <w:lvl w:ilvl="2" w:tplc="6E4A6640" w:tentative="1">
      <w:start w:val="1"/>
      <w:numFmt w:val="bullet"/>
      <w:lvlText w:val=""/>
      <w:lvlJc w:val="left"/>
      <w:pPr>
        <w:tabs>
          <w:tab w:val="num" w:pos="2160"/>
        </w:tabs>
        <w:ind w:left="2160" w:hanging="360"/>
      </w:pPr>
      <w:rPr>
        <w:rFonts w:ascii="Wingdings" w:hAnsi="Wingdings" w:hint="default"/>
      </w:rPr>
    </w:lvl>
    <w:lvl w:ilvl="3" w:tplc="30CA1586" w:tentative="1">
      <w:start w:val="1"/>
      <w:numFmt w:val="bullet"/>
      <w:lvlText w:val=""/>
      <w:lvlJc w:val="left"/>
      <w:pPr>
        <w:tabs>
          <w:tab w:val="num" w:pos="2880"/>
        </w:tabs>
        <w:ind w:left="2880" w:hanging="360"/>
      </w:pPr>
      <w:rPr>
        <w:rFonts w:ascii="Wingdings" w:hAnsi="Wingdings" w:hint="default"/>
      </w:rPr>
    </w:lvl>
    <w:lvl w:ilvl="4" w:tplc="29B8CBC2" w:tentative="1">
      <w:start w:val="1"/>
      <w:numFmt w:val="bullet"/>
      <w:lvlText w:val=""/>
      <w:lvlJc w:val="left"/>
      <w:pPr>
        <w:tabs>
          <w:tab w:val="num" w:pos="3600"/>
        </w:tabs>
        <w:ind w:left="3600" w:hanging="360"/>
      </w:pPr>
      <w:rPr>
        <w:rFonts w:ascii="Wingdings" w:hAnsi="Wingdings" w:hint="default"/>
      </w:rPr>
    </w:lvl>
    <w:lvl w:ilvl="5" w:tplc="84565304" w:tentative="1">
      <w:start w:val="1"/>
      <w:numFmt w:val="bullet"/>
      <w:lvlText w:val=""/>
      <w:lvlJc w:val="left"/>
      <w:pPr>
        <w:tabs>
          <w:tab w:val="num" w:pos="4320"/>
        </w:tabs>
        <w:ind w:left="4320" w:hanging="360"/>
      </w:pPr>
      <w:rPr>
        <w:rFonts w:ascii="Wingdings" w:hAnsi="Wingdings" w:hint="default"/>
      </w:rPr>
    </w:lvl>
    <w:lvl w:ilvl="6" w:tplc="30302F00" w:tentative="1">
      <w:start w:val="1"/>
      <w:numFmt w:val="bullet"/>
      <w:lvlText w:val=""/>
      <w:lvlJc w:val="left"/>
      <w:pPr>
        <w:tabs>
          <w:tab w:val="num" w:pos="5040"/>
        </w:tabs>
        <w:ind w:left="5040" w:hanging="360"/>
      </w:pPr>
      <w:rPr>
        <w:rFonts w:ascii="Wingdings" w:hAnsi="Wingdings" w:hint="default"/>
      </w:rPr>
    </w:lvl>
    <w:lvl w:ilvl="7" w:tplc="8A88E954" w:tentative="1">
      <w:start w:val="1"/>
      <w:numFmt w:val="bullet"/>
      <w:lvlText w:val=""/>
      <w:lvlJc w:val="left"/>
      <w:pPr>
        <w:tabs>
          <w:tab w:val="num" w:pos="5760"/>
        </w:tabs>
        <w:ind w:left="5760" w:hanging="360"/>
      </w:pPr>
      <w:rPr>
        <w:rFonts w:ascii="Wingdings" w:hAnsi="Wingdings" w:hint="default"/>
      </w:rPr>
    </w:lvl>
    <w:lvl w:ilvl="8" w:tplc="BA98D4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8B2DC2"/>
    <w:multiLevelType w:val="hybridMultilevel"/>
    <w:tmpl w:val="57BC57CE"/>
    <w:lvl w:ilvl="0" w:tplc="D958C81C">
      <w:start w:val="1"/>
      <w:numFmt w:val="bullet"/>
      <w:lvlText w:val=""/>
      <w:lvlJc w:val="left"/>
      <w:pPr>
        <w:tabs>
          <w:tab w:val="num" w:pos="720"/>
        </w:tabs>
        <w:ind w:left="720" w:hanging="360"/>
      </w:pPr>
      <w:rPr>
        <w:rFonts w:ascii="Wingdings" w:hAnsi="Wingdings" w:hint="default"/>
      </w:rPr>
    </w:lvl>
    <w:lvl w:ilvl="1" w:tplc="69A2085A" w:tentative="1">
      <w:start w:val="1"/>
      <w:numFmt w:val="bullet"/>
      <w:lvlText w:val=""/>
      <w:lvlJc w:val="left"/>
      <w:pPr>
        <w:tabs>
          <w:tab w:val="num" w:pos="1440"/>
        </w:tabs>
        <w:ind w:left="1440" w:hanging="360"/>
      </w:pPr>
      <w:rPr>
        <w:rFonts w:ascii="Wingdings" w:hAnsi="Wingdings" w:hint="default"/>
      </w:rPr>
    </w:lvl>
    <w:lvl w:ilvl="2" w:tplc="B78E4320" w:tentative="1">
      <w:start w:val="1"/>
      <w:numFmt w:val="bullet"/>
      <w:lvlText w:val=""/>
      <w:lvlJc w:val="left"/>
      <w:pPr>
        <w:tabs>
          <w:tab w:val="num" w:pos="2160"/>
        </w:tabs>
        <w:ind w:left="2160" w:hanging="360"/>
      </w:pPr>
      <w:rPr>
        <w:rFonts w:ascii="Wingdings" w:hAnsi="Wingdings" w:hint="default"/>
      </w:rPr>
    </w:lvl>
    <w:lvl w:ilvl="3" w:tplc="6FB4DD98" w:tentative="1">
      <w:start w:val="1"/>
      <w:numFmt w:val="bullet"/>
      <w:lvlText w:val=""/>
      <w:lvlJc w:val="left"/>
      <w:pPr>
        <w:tabs>
          <w:tab w:val="num" w:pos="2880"/>
        </w:tabs>
        <w:ind w:left="2880" w:hanging="360"/>
      </w:pPr>
      <w:rPr>
        <w:rFonts w:ascii="Wingdings" w:hAnsi="Wingdings" w:hint="default"/>
      </w:rPr>
    </w:lvl>
    <w:lvl w:ilvl="4" w:tplc="8C38DCC8" w:tentative="1">
      <w:start w:val="1"/>
      <w:numFmt w:val="bullet"/>
      <w:lvlText w:val=""/>
      <w:lvlJc w:val="left"/>
      <w:pPr>
        <w:tabs>
          <w:tab w:val="num" w:pos="3600"/>
        </w:tabs>
        <w:ind w:left="3600" w:hanging="360"/>
      </w:pPr>
      <w:rPr>
        <w:rFonts w:ascii="Wingdings" w:hAnsi="Wingdings" w:hint="default"/>
      </w:rPr>
    </w:lvl>
    <w:lvl w:ilvl="5" w:tplc="6DAE16DA" w:tentative="1">
      <w:start w:val="1"/>
      <w:numFmt w:val="bullet"/>
      <w:lvlText w:val=""/>
      <w:lvlJc w:val="left"/>
      <w:pPr>
        <w:tabs>
          <w:tab w:val="num" w:pos="4320"/>
        </w:tabs>
        <w:ind w:left="4320" w:hanging="360"/>
      </w:pPr>
      <w:rPr>
        <w:rFonts w:ascii="Wingdings" w:hAnsi="Wingdings" w:hint="default"/>
      </w:rPr>
    </w:lvl>
    <w:lvl w:ilvl="6" w:tplc="E6528B6A" w:tentative="1">
      <w:start w:val="1"/>
      <w:numFmt w:val="bullet"/>
      <w:lvlText w:val=""/>
      <w:lvlJc w:val="left"/>
      <w:pPr>
        <w:tabs>
          <w:tab w:val="num" w:pos="5040"/>
        </w:tabs>
        <w:ind w:left="5040" w:hanging="360"/>
      </w:pPr>
      <w:rPr>
        <w:rFonts w:ascii="Wingdings" w:hAnsi="Wingdings" w:hint="default"/>
      </w:rPr>
    </w:lvl>
    <w:lvl w:ilvl="7" w:tplc="F710AF10" w:tentative="1">
      <w:start w:val="1"/>
      <w:numFmt w:val="bullet"/>
      <w:lvlText w:val=""/>
      <w:lvlJc w:val="left"/>
      <w:pPr>
        <w:tabs>
          <w:tab w:val="num" w:pos="5760"/>
        </w:tabs>
        <w:ind w:left="5760" w:hanging="360"/>
      </w:pPr>
      <w:rPr>
        <w:rFonts w:ascii="Wingdings" w:hAnsi="Wingdings" w:hint="default"/>
      </w:rPr>
    </w:lvl>
    <w:lvl w:ilvl="8" w:tplc="889ADD6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04786C"/>
    <w:multiLevelType w:val="hybridMultilevel"/>
    <w:tmpl w:val="3A542F34"/>
    <w:lvl w:ilvl="0" w:tplc="3A368E9E">
      <w:start w:val="1"/>
      <w:numFmt w:val="bullet"/>
      <w:lvlText w:val="•"/>
      <w:lvlJc w:val="left"/>
      <w:pPr>
        <w:tabs>
          <w:tab w:val="num" w:pos="720"/>
        </w:tabs>
        <w:ind w:left="720" w:hanging="360"/>
      </w:pPr>
      <w:rPr>
        <w:rFonts w:ascii="Times New Roman" w:hAnsi="Times New Roman" w:hint="default"/>
      </w:rPr>
    </w:lvl>
    <w:lvl w:ilvl="1" w:tplc="CEEE3FF8" w:tentative="1">
      <w:start w:val="1"/>
      <w:numFmt w:val="bullet"/>
      <w:lvlText w:val="•"/>
      <w:lvlJc w:val="left"/>
      <w:pPr>
        <w:tabs>
          <w:tab w:val="num" w:pos="1440"/>
        </w:tabs>
        <w:ind w:left="1440" w:hanging="360"/>
      </w:pPr>
      <w:rPr>
        <w:rFonts w:ascii="Times New Roman" w:hAnsi="Times New Roman" w:hint="default"/>
      </w:rPr>
    </w:lvl>
    <w:lvl w:ilvl="2" w:tplc="7424F558" w:tentative="1">
      <w:start w:val="1"/>
      <w:numFmt w:val="bullet"/>
      <w:lvlText w:val="•"/>
      <w:lvlJc w:val="left"/>
      <w:pPr>
        <w:tabs>
          <w:tab w:val="num" w:pos="2160"/>
        </w:tabs>
        <w:ind w:left="2160" w:hanging="360"/>
      </w:pPr>
      <w:rPr>
        <w:rFonts w:ascii="Times New Roman" w:hAnsi="Times New Roman" w:hint="default"/>
      </w:rPr>
    </w:lvl>
    <w:lvl w:ilvl="3" w:tplc="E6501B4C" w:tentative="1">
      <w:start w:val="1"/>
      <w:numFmt w:val="bullet"/>
      <w:lvlText w:val="•"/>
      <w:lvlJc w:val="left"/>
      <w:pPr>
        <w:tabs>
          <w:tab w:val="num" w:pos="2880"/>
        </w:tabs>
        <w:ind w:left="2880" w:hanging="360"/>
      </w:pPr>
      <w:rPr>
        <w:rFonts w:ascii="Times New Roman" w:hAnsi="Times New Roman" w:hint="default"/>
      </w:rPr>
    </w:lvl>
    <w:lvl w:ilvl="4" w:tplc="9C749BC8" w:tentative="1">
      <w:start w:val="1"/>
      <w:numFmt w:val="bullet"/>
      <w:lvlText w:val="•"/>
      <w:lvlJc w:val="left"/>
      <w:pPr>
        <w:tabs>
          <w:tab w:val="num" w:pos="3600"/>
        </w:tabs>
        <w:ind w:left="3600" w:hanging="360"/>
      </w:pPr>
      <w:rPr>
        <w:rFonts w:ascii="Times New Roman" w:hAnsi="Times New Roman" w:hint="default"/>
      </w:rPr>
    </w:lvl>
    <w:lvl w:ilvl="5" w:tplc="E75C3DBC" w:tentative="1">
      <w:start w:val="1"/>
      <w:numFmt w:val="bullet"/>
      <w:lvlText w:val="•"/>
      <w:lvlJc w:val="left"/>
      <w:pPr>
        <w:tabs>
          <w:tab w:val="num" w:pos="4320"/>
        </w:tabs>
        <w:ind w:left="4320" w:hanging="360"/>
      </w:pPr>
      <w:rPr>
        <w:rFonts w:ascii="Times New Roman" w:hAnsi="Times New Roman" w:hint="default"/>
      </w:rPr>
    </w:lvl>
    <w:lvl w:ilvl="6" w:tplc="E864DFAC" w:tentative="1">
      <w:start w:val="1"/>
      <w:numFmt w:val="bullet"/>
      <w:lvlText w:val="•"/>
      <w:lvlJc w:val="left"/>
      <w:pPr>
        <w:tabs>
          <w:tab w:val="num" w:pos="5040"/>
        </w:tabs>
        <w:ind w:left="5040" w:hanging="360"/>
      </w:pPr>
      <w:rPr>
        <w:rFonts w:ascii="Times New Roman" w:hAnsi="Times New Roman" w:hint="default"/>
      </w:rPr>
    </w:lvl>
    <w:lvl w:ilvl="7" w:tplc="6450EAD4" w:tentative="1">
      <w:start w:val="1"/>
      <w:numFmt w:val="bullet"/>
      <w:lvlText w:val="•"/>
      <w:lvlJc w:val="left"/>
      <w:pPr>
        <w:tabs>
          <w:tab w:val="num" w:pos="5760"/>
        </w:tabs>
        <w:ind w:left="5760" w:hanging="360"/>
      </w:pPr>
      <w:rPr>
        <w:rFonts w:ascii="Times New Roman" w:hAnsi="Times New Roman" w:hint="default"/>
      </w:rPr>
    </w:lvl>
    <w:lvl w:ilvl="8" w:tplc="528AE18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A52134"/>
    <w:multiLevelType w:val="hybridMultilevel"/>
    <w:tmpl w:val="84925332"/>
    <w:lvl w:ilvl="0" w:tplc="5058D8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79162E3"/>
    <w:multiLevelType w:val="hybridMultilevel"/>
    <w:tmpl w:val="D1DA1366"/>
    <w:lvl w:ilvl="0" w:tplc="8EACF43A">
      <w:start w:val="1"/>
      <w:numFmt w:val="bullet"/>
      <w:lvlText w:val="•"/>
      <w:lvlJc w:val="left"/>
      <w:pPr>
        <w:tabs>
          <w:tab w:val="num" w:pos="720"/>
        </w:tabs>
        <w:ind w:left="720" w:hanging="360"/>
      </w:pPr>
      <w:rPr>
        <w:rFonts w:ascii="Times New Roman" w:hAnsi="Times New Roman" w:hint="default"/>
      </w:rPr>
    </w:lvl>
    <w:lvl w:ilvl="1" w:tplc="DA28BAC0" w:tentative="1">
      <w:start w:val="1"/>
      <w:numFmt w:val="bullet"/>
      <w:lvlText w:val="•"/>
      <w:lvlJc w:val="left"/>
      <w:pPr>
        <w:tabs>
          <w:tab w:val="num" w:pos="1440"/>
        </w:tabs>
        <w:ind w:left="1440" w:hanging="360"/>
      </w:pPr>
      <w:rPr>
        <w:rFonts w:ascii="Times New Roman" w:hAnsi="Times New Roman" w:hint="default"/>
      </w:rPr>
    </w:lvl>
    <w:lvl w:ilvl="2" w:tplc="F044EBC6" w:tentative="1">
      <w:start w:val="1"/>
      <w:numFmt w:val="bullet"/>
      <w:lvlText w:val="•"/>
      <w:lvlJc w:val="left"/>
      <w:pPr>
        <w:tabs>
          <w:tab w:val="num" w:pos="2160"/>
        </w:tabs>
        <w:ind w:left="2160" w:hanging="360"/>
      </w:pPr>
      <w:rPr>
        <w:rFonts w:ascii="Times New Roman" w:hAnsi="Times New Roman" w:hint="default"/>
      </w:rPr>
    </w:lvl>
    <w:lvl w:ilvl="3" w:tplc="A7B4277E" w:tentative="1">
      <w:start w:val="1"/>
      <w:numFmt w:val="bullet"/>
      <w:lvlText w:val="•"/>
      <w:lvlJc w:val="left"/>
      <w:pPr>
        <w:tabs>
          <w:tab w:val="num" w:pos="2880"/>
        </w:tabs>
        <w:ind w:left="2880" w:hanging="360"/>
      </w:pPr>
      <w:rPr>
        <w:rFonts w:ascii="Times New Roman" w:hAnsi="Times New Roman" w:hint="default"/>
      </w:rPr>
    </w:lvl>
    <w:lvl w:ilvl="4" w:tplc="5DC48C2E" w:tentative="1">
      <w:start w:val="1"/>
      <w:numFmt w:val="bullet"/>
      <w:lvlText w:val="•"/>
      <w:lvlJc w:val="left"/>
      <w:pPr>
        <w:tabs>
          <w:tab w:val="num" w:pos="3600"/>
        </w:tabs>
        <w:ind w:left="3600" w:hanging="360"/>
      </w:pPr>
      <w:rPr>
        <w:rFonts w:ascii="Times New Roman" w:hAnsi="Times New Roman" w:hint="default"/>
      </w:rPr>
    </w:lvl>
    <w:lvl w:ilvl="5" w:tplc="5CD60258" w:tentative="1">
      <w:start w:val="1"/>
      <w:numFmt w:val="bullet"/>
      <w:lvlText w:val="•"/>
      <w:lvlJc w:val="left"/>
      <w:pPr>
        <w:tabs>
          <w:tab w:val="num" w:pos="4320"/>
        </w:tabs>
        <w:ind w:left="4320" w:hanging="360"/>
      </w:pPr>
      <w:rPr>
        <w:rFonts w:ascii="Times New Roman" w:hAnsi="Times New Roman" w:hint="default"/>
      </w:rPr>
    </w:lvl>
    <w:lvl w:ilvl="6" w:tplc="42866DF6" w:tentative="1">
      <w:start w:val="1"/>
      <w:numFmt w:val="bullet"/>
      <w:lvlText w:val="•"/>
      <w:lvlJc w:val="left"/>
      <w:pPr>
        <w:tabs>
          <w:tab w:val="num" w:pos="5040"/>
        </w:tabs>
        <w:ind w:left="5040" w:hanging="360"/>
      </w:pPr>
      <w:rPr>
        <w:rFonts w:ascii="Times New Roman" w:hAnsi="Times New Roman" w:hint="default"/>
      </w:rPr>
    </w:lvl>
    <w:lvl w:ilvl="7" w:tplc="06646CFA" w:tentative="1">
      <w:start w:val="1"/>
      <w:numFmt w:val="bullet"/>
      <w:lvlText w:val="•"/>
      <w:lvlJc w:val="left"/>
      <w:pPr>
        <w:tabs>
          <w:tab w:val="num" w:pos="5760"/>
        </w:tabs>
        <w:ind w:left="5760" w:hanging="360"/>
      </w:pPr>
      <w:rPr>
        <w:rFonts w:ascii="Times New Roman" w:hAnsi="Times New Roman" w:hint="default"/>
      </w:rPr>
    </w:lvl>
    <w:lvl w:ilvl="8" w:tplc="4D8EC55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1116C18"/>
    <w:multiLevelType w:val="hybridMultilevel"/>
    <w:tmpl w:val="641CE816"/>
    <w:lvl w:ilvl="0" w:tplc="272643D6">
      <w:start w:val="1"/>
      <w:numFmt w:val="bullet"/>
      <w:lvlText w:val=""/>
      <w:lvlJc w:val="left"/>
      <w:pPr>
        <w:tabs>
          <w:tab w:val="num" w:pos="720"/>
        </w:tabs>
        <w:ind w:left="720" w:hanging="360"/>
      </w:pPr>
      <w:rPr>
        <w:rFonts w:ascii="Wingdings" w:hAnsi="Wingdings" w:hint="default"/>
      </w:rPr>
    </w:lvl>
    <w:lvl w:ilvl="1" w:tplc="B66E2A18" w:tentative="1">
      <w:start w:val="1"/>
      <w:numFmt w:val="bullet"/>
      <w:lvlText w:val=""/>
      <w:lvlJc w:val="left"/>
      <w:pPr>
        <w:tabs>
          <w:tab w:val="num" w:pos="1440"/>
        </w:tabs>
        <w:ind w:left="1440" w:hanging="360"/>
      </w:pPr>
      <w:rPr>
        <w:rFonts w:ascii="Wingdings" w:hAnsi="Wingdings" w:hint="default"/>
      </w:rPr>
    </w:lvl>
    <w:lvl w:ilvl="2" w:tplc="32040C6E" w:tentative="1">
      <w:start w:val="1"/>
      <w:numFmt w:val="bullet"/>
      <w:lvlText w:val=""/>
      <w:lvlJc w:val="left"/>
      <w:pPr>
        <w:tabs>
          <w:tab w:val="num" w:pos="2160"/>
        </w:tabs>
        <w:ind w:left="2160" w:hanging="360"/>
      </w:pPr>
      <w:rPr>
        <w:rFonts w:ascii="Wingdings" w:hAnsi="Wingdings" w:hint="default"/>
      </w:rPr>
    </w:lvl>
    <w:lvl w:ilvl="3" w:tplc="4C222110" w:tentative="1">
      <w:start w:val="1"/>
      <w:numFmt w:val="bullet"/>
      <w:lvlText w:val=""/>
      <w:lvlJc w:val="left"/>
      <w:pPr>
        <w:tabs>
          <w:tab w:val="num" w:pos="2880"/>
        </w:tabs>
        <w:ind w:left="2880" w:hanging="360"/>
      </w:pPr>
      <w:rPr>
        <w:rFonts w:ascii="Wingdings" w:hAnsi="Wingdings" w:hint="default"/>
      </w:rPr>
    </w:lvl>
    <w:lvl w:ilvl="4" w:tplc="BD7840FA" w:tentative="1">
      <w:start w:val="1"/>
      <w:numFmt w:val="bullet"/>
      <w:lvlText w:val=""/>
      <w:lvlJc w:val="left"/>
      <w:pPr>
        <w:tabs>
          <w:tab w:val="num" w:pos="3600"/>
        </w:tabs>
        <w:ind w:left="3600" w:hanging="360"/>
      </w:pPr>
      <w:rPr>
        <w:rFonts w:ascii="Wingdings" w:hAnsi="Wingdings" w:hint="default"/>
      </w:rPr>
    </w:lvl>
    <w:lvl w:ilvl="5" w:tplc="007AA058" w:tentative="1">
      <w:start w:val="1"/>
      <w:numFmt w:val="bullet"/>
      <w:lvlText w:val=""/>
      <w:lvlJc w:val="left"/>
      <w:pPr>
        <w:tabs>
          <w:tab w:val="num" w:pos="4320"/>
        </w:tabs>
        <w:ind w:left="4320" w:hanging="360"/>
      </w:pPr>
      <w:rPr>
        <w:rFonts w:ascii="Wingdings" w:hAnsi="Wingdings" w:hint="default"/>
      </w:rPr>
    </w:lvl>
    <w:lvl w:ilvl="6" w:tplc="EA708D6E" w:tentative="1">
      <w:start w:val="1"/>
      <w:numFmt w:val="bullet"/>
      <w:lvlText w:val=""/>
      <w:lvlJc w:val="left"/>
      <w:pPr>
        <w:tabs>
          <w:tab w:val="num" w:pos="5040"/>
        </w:tabs>
        <w:ind w:left="5040" w:hanging="360"/>
      </w:pPr>
      <w:rPr>
        <w:rFonts w:ascii="Wingdings" w:hAnsi="Wingdings" w:hint="default"/>
      </w:rPr>
    </w:lvl>
    <w:lvl w:ilvl="7" w:tplc="39306854" w:tentative="1">
      <w:start w:val="1"/>
      <w:numFmt w:val="bullet"/>
      <w:lvlText w:val=""/>
      <w:lvlJc w:val="left"/>
      <w:pPr>
        <w:tabs>
          <w:tab w:val="num" w:pos="5760"/>
        </w:tabs>
        <w:ind w:left="5760" w:hanging="360"/>
      </w:pPr>
      <w:rPr>
        <w:rFonts w:ascii="Wingdings" w:hAnsi="Wingdings" w:hint="default"/>
      </w:rPr>
    </w:lvl>
    <w:lvl w:ilvl="8" w:tplc="DDDAAD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D424FB"/>
    <w:multiLevelType w:val="hybridMultilevel"/>
    <w:tmpl w:val="BE988848"/>
    <w:lvl w:ilvl="0" w:tplc="A2EA7D7A">
      <w:start w:val="1"/>
      <w:numFmt w:val="bullet"/>
      <w:lvlText w:val=""/>
      <w:lvlJc w:val="left"/>
      <w:pPr>
        <w:tabs>
          <w:tab w:val="num" w:pos="720"/>
        </w:tabs>
        <w:ind w:left="720" w:hanging="360"/>
      </w:pPr>
      <w:rPr>
        <w:rFonts w:ascii="Wingdings" w:hAnsi="Wingdings" w:hint="default"/>
      </w:rPr>
    </w:lvl>
    <w:lvl w:ilvl="1" w:tplc="0EB6C4F4" w:tentative="1">
      <w:start w:val="1"/>
      <w:numFmt w:val="bullet"/>
      <w:lvlText w:val=""/>
      <w:lvlJc w:val="left"/>
      <w:pPr>
        <w:tabs>
          <w:tab w:val="num" w:pos="1440"/>
        </w:tabs>
        <w:ind w:left="1440" w:hanging="360"/>
      </w:pPr>
      <w:rPr>
        <w:rFonts w:ascii="Wingdings" w:hAnsi="Wingdings" w:hint="default"/>
      </w:rPr>
    </w:lvl>
    <w:lvl w:ilvl="2" w:tplc="42F04DA8" w:tentative="1">
      <w:start w:val="1"/>
      <w:numFmt w:val="bullet"/>
      <w:lvlText w:val=""/>
      <w:lvlJc w:val="left"/>
      <w:pPr>
        <w:tabs>
          <w:tab w:val="num" w:pos="2160"/>
        </w:tabs>
        <w:ind w:left="2160" w:hanging="360"/>
      </w:pPr>
      <w:rPr>
        <w:rFonts w:ascii="Wingdings" w:hAnsi="Wingdings" w:hint="default"/>
      </w:rPr>
    </w:lvl>
    <w:lvl w:ilvl="3" w:tplc="AEC092FE" w:tentative="1">
      <w:start w:val="1"/>
      <w:numFmt w:val="bullet"/>
      <w:lvlText w:val=""/>
      <w:lvlJc w:val="left"/>
      <w:pPr>
        <w:tabs>
          <w:tab w:val="num" w:pos="2880"/>
        </w:tabs>
        <w:ind w:left="2880" w:hanging="360"/>
      </w:pPr>
      <w:rPr>
        <w:rFonts w:ascii="Wingdings" w:hAnsi="Wingdings" w:hint="default"/>
      </w:rPr>
    </w:lvl>
    <w:lvl w:ilvl="4" w:tplc="9F2AB2CC" w:tentative="1">
      <w:start w:val="1"/>
      <w:numFmt w:val="bullet"/>
      <w:lvlText w:val=""/>
      <w:lvlJc w:val="left"/>
      <w:pPr>
        <w:tabs>
          <w:tab w:val="num" w:pos="3600"/>
        </w:tabs>
        <w:ind w:left="3600" w:hanging="360"/>
      </w:pPr>
      <w:rPr>
        <w:rFonts w:ascii="Wingdings" w:hAnsi="Wingdings" w:hint="default"/>
      </w:rPr>
    </w:lvl>
    <w:lvl w:ilvl="5" w:tplc="CF78C24C" w:tentative="1">
      <w:start w:val="1"/>
      <w:numFmt w:val="bullet"/>
      <w:lvlText w:val=""/>
      <w:lvlJc w:val="left"/>
      <w:pPr>
        <w:tabs>
          <w:tab w:val="num" w:pos="4320"/>
        </w:tabs>
        <w:ind w:left="4320" w:hanging="360"/>
      </w:pPr>
      <w:rPr>
        <w:rFonts w:ascii="Wingdings" w:hAnsi="Wingdings" w:hint="default"/>
      </w:rPr>
    </w:lvl>
    <w:lvl w:ilvl="6" w:tplc="512A4AD6" w:tentative="1">
      <w:start w:val="1"/>
      <w:numFmt w:val="bullet"/>
      <w:lvlText w:val=""/>
      <w:lvlJc w:val="left"/>
      <w:pPr>
        <w:tabs>
          <w:tab w:val="num" w:pos="5040"/>
        </w:tabs>
        <w:ind w:left="5040" w:hanging="360"/>
      </w:pPr>
      <w:rPr>
        <w:rFonts w:ascii="Wingdings" w:hAnsi="Wingdings" w:hint="default"/>
      </w:rPr>
    </w:lvl>
    <w:lvl w:ilvl="7" w:tplc="7E7CDC1C" w:tentative="1">
      <w:start w:val="1"/>
      <w:numFmt w:val="bullet"/>
      <w:lvlText w:val=""/>
      <w:lvlJc w:val="left"/>
      <w:pPr>
        <w:tabs>
          <w:tab w:val="num" w:pos="5760"/>
        </w:tabs>
        <w:ind w:left="5760" w:hanging="360"/>
      </w:pPr>
      <w:rPr>
        <w:rFonts w:ascii="Wingdings" w:hAnsi="Wingdings" w:hint="default"/>
      </w:rPr>
    </w:lvl>
    <w:lvl w:ilvl="8" w:tplc="C6D221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5E5A4B"/>
    <w:multiLevelType w:val="hybridMultilevel"/>
    <w:tmpl w:val="3F725B12"/>
    <w:lvl w:ilvl="0" w:tplc="041F0001">
      <w:start w:val="3"/>
      <w:numFmt w:val="bullet"/>
      <w:lvlText w:val=""/>
      <w:lvlJc w:val="left"/>
      <w:pPr>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13"/>
  </w:num>
  <w:num w:numId="3">
    <w:abstractNumId w:val="0"/>
  </w:num>
  <w:num w:numId="4">
    <w:abstractNumId w:val="6"/>
  </w:num>
  <w:num w:numId="5">
    <w:abstractNumId w:val="12"/>
  </w:num>
  <w:num w:numId="6">
    <w:abstractNumId w:val="14"/>
  </w:num>
  <w:num w:numId="7">
    <w:abstractNumId w:val="3"/>
  </w:num>
  <w:num w:numId="8">
    <w:abstractNumId w:val="9"/>
  </w:num>
  <w:num w:numId="9">
    <w:abstractNumId w:val="15"/>
  </w:num>
  <w:num w:numId="10">
    <w:abstractNumId w:val="5"/>
  </w:num>
  <w:num w:numId="11">
    <w:abstractNumId w:val="10"/>
  </w:num>
  <w:num w:numId="12">
    <w:abstractNumId w:val="16"/>
  </w:num>
  <w:num w:numId="13">
    <w:abstractNumId w:val="2"/>
  </w:num>
  <w:num w:numId="14">
    <w:abstractNumId w:val="11"/>
  </w:num>
  <w:num w:numId="15">
    <w:abstractNumId w:val="8"/>
  </w:num>
  <w:num w:numId="16">
    <w:abstractNumId w:val="7"/>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7D"/>
    <w:rsid w:val="0000297A"/>
    <w:rsid w:val="00006525"/>
    <w:rsid w:val="000252A4"/>
    <w:rsid w:val="00055131"/>
    <w:rsid w:val="000610E2"/>
    <w:rsid w:val="0006112C"/>
    <w:rsid w:val="000620B7"/>
    <w:rsid w:val="00065ED9"/>
    <w:rsid w:val="000665AF"/>
    <w:rsid w:val="00066ED5"/>
    <w:rsid w:val="000917A5"/>
    <w:rsid w:val="00097382"/>
    <w:rsid w:val="000D5991"/>
    <w:rsid w:val="000D6F2E"/>
    <w:rsid w:val="000E3D63"/>
    <w:rsid w:val="000E478B"/>
    <w:rsid w:val="000F444D"/>
    <w:rsid w:val="000F4B12"/>
    <w:rsid w:val="00114A6B"/>
    <w:rsid w:val="00125B1B"/>
    <w:rsid w:val="001321C1"/>
    <w:rsid w:val="0014749C"/>
    <w:rsid w:val="00161240"/>
    <w:rsid w:val="0016385B"/>
    <w:rsid w:val="00163EAF"/>
    <w:rsid w:val="00175EA8"/>
    <w:rsid w:val="00180A3F"/>
    <w:rsid w:val="00184958"/>
    <w:rsid w:val="00197EC0"/>
    <w:rsid w:val="001B745B"/>
    <w:rsid w:val="001C370F"/>
    <w:rsid w:val="001D06F8"/>
    <w:rsid w:val="001D14B8"/>
    <w:rsid w:val="001E7E17"/>
    <w:rsid w:val="00203892"/>
    <w:rsid w:val="002131BE"/>
    <w:rsid w:val="00217343"/>
    <w:rsid w:val="00217847"/>
    <w:rsid w:val="0022279B"/>
    <w:rsid w:val="00230142"/>
    <w:rsid w:val="00243653"/>
    <w:rsid w:val="00254120"/>
    <w:rsid w:val="00255C32"/>
    <w:rsid w:val="00257524"/>
    <w:rsid w:val="002639E3"/>
    <w:rsid w:val="00266E3C"/>
    <w:rsid w:val="00271D82"/>
    <w:rsid w:val="00297BE6"/>
    <w:rsid w:val="002B7132"/>
    <w:rsid w:val="002C02BE"/>
    <w:rsid w:val="002F02DB"/>
    <w:rsid w:val="002F232A"/>
    <w:rsid w:val="002F2D3C"/>
    <w:rsid w:val="00324A44"/>
    <w:rsid w:val="003250BE"/>
    <w:rsid w:val="0034428E"/>
    <w:rsid w:val="00360C10"/>
    <w:rsid w:val="00371CE3"/>
    <w:rsid w:val="003A6F39"/>
    <w:rsid w:val="003D4624"/>
    <w:rsid w:val="003D4BDB"/>
    <w:rsid w:val="003D6EDA"/>
    <w:rsid w:val="003F6582"/>
    <w:rsid w:val="00402995"/>
    <w:rsid w:val="00403102"/>
    <w:rsid w:val="0041295A"/>
    <w:rsid w:val="0041454F"/>
    <w:rsid w:val="004249EF"/>
    <w:rsid w:val="00454243"/>
    <w:rsid w:val="004602A3"/>
    <w:rsid w:val="00484BBC"/>
    <w:rsid w:val="0048696D"/>
    <w:rsid w:val="004A4079"/>
    <w:rsid w:val="004C2285"/>
    <w:rsid w:val="004C6C06"/>
    <w:rsid w:val="004E31A9"/>
    <w:rsid w:val="004E57EE"/>
    <w:rsid w:val="004F1358"/>
    <w:rsid w:val="004F2251"/>
    <w:rsid w:val="004F34DA"/>
    <w:rsid w:val="00511059"/>
    <w:rsid w:val="0052674F"/>
    <w:rsid w:val="005300EE"/>
    <w:rsid w:val="005377CC"/>
    <w:rsid w:val="00543A19"/>
    <w:rsid w:val="00546A5C"/>
    <w:rsid w:val="005477D5"/>
    <w:rsid w:val="00550336"/>
    <w:rsid w:val="005645AC"/>
    <w:rsid w:val="00575A18"/>
    <w:rsid w:val="00576052"/>
    <w:rsid w:val="0057709E"/>
    <w:rsid w:val="00592912"/>
    <w:rsid w:val="005A0769"/>
    <w:rsid w:val="005A2B52"/>
    <w:rsid w:val="005B77B8"/>
    <w:rsid w:val="005C2787"/>
    <w:rsid w:val="005D1248"/>
    <w:rsid w:val="005E3743"/>
    <w:rsid w:val="005F192E"/>
    <w:rsid w:val="0062143E"/>
    <w:rsid w:val="00621A77"/>
    <w:rsid w:val="006426F5"/>
    <w:rsid w:val="00661537"/>
    <w:rsid w:val="00666E36"/>
    <w:rsid w:val="006679E1"/>
    <w:rsid w:val="006841BC"/>
    <w:rsid w:val="006B59C7"/>
    <w:rsid w:val="006C17B4"/>
    <w:rsid w:val="006C59E1"/>
    <w:rsid w:val="006E59F6"/>
    <w:rsid w:val="007060A0"/>
    <w:rsid w:val="00717C64"/>
    <w:rsid w:val="007231ED"/>
    <w:rsid w:val="007255AA"/>
    <w:rsid w:val="00731CB2"/>
    <w:rsid w:val="00756BDD"/>
    <w:rsid w:val="00762229"/>
    <w:rsid w:val="0076668E"/>
    <w:rsid w:val="0077473D"/>
    <w:rsid w:val="0077520B"/>
    <w:rsid w:val="007C79B4"/>
    <w:rsid w:val="007D350F"/>
    <w:rsid w:val="007E4ACC"/>
    <w:rsid w:val="008055BD"/>
    <w:rsid w:val="00812C99"/>
    <w:rsid w:val="00837108"/>
    <w:rsid w:val="00837274"/>
    <w:rsid w:val="0085265F"/>
    <w:rsid w:val="0087592C"/>
    <w:rsid w:val="00876A63"/>
    <w:rsid w:val="008B14C7"/>
    <w:rsid w:val="008B37E6"/>
    <w:rsid w:val="008D68D0"/>
    <w:rsid w:val="008E70D7"/>
    <w:rsid w:val="008F0533"/>
    <w:rsid w:val="00901EDF"/>
    <w:rsid w:val="00915142"/>
    <w:rsid w:val="00957765"/>
    <w:rsid w:val="009578B8"/>
    <w:rsid w:val="00982B4A"/>
    <w:rsid w:val="00987919"/>
    <w:rsid w:val="00993F45"/>
    <w:rsid w:val="00995C19"/>
    <w:rsid w:val="009C5216"/>
    <w:rsid w:val="009D0DC2"/>
    <w:rsid w:val="009E60F0"/>
    <w:rsid w:val="009F15EB"/>
    <w:rsid w:val="00A0475B"/>
    <w:rsid w:val="00A072B4"/>
    <w:rsid w:val="00A118BE"/>
    <w:rsid w:val="00A600AF"/>
    <w:rsid w:val="00AA1216"/>
    <w:rsid w:val="00AB5E08"/>
    <w:rsid w:val="00AC5498"/>
    <w:rsid w:val="00AD6C60"/>
    <w:rsid w:val="00AD7236"/>
    <w:rsid w:val="00AE7565"/>
    <w:rsid w:val="00AF24BA"/>
    <w:rsid w:val="00AF5B79"/>
    <w:rsid w:val="00B06C0D"/>
    <w:rsid w:val="00B15BBA"/>
    <w:rsid w:val="00B16DBD"/>
    <w:rsid w:val="00B26380"/>
    <w:rsid w:val="00B33B8B"/>
    <w:rsid w:val="00B3632F"/>
    <w:rsid w:val="00B36F34"/>
    <w:rsid w:val="00B86E0D"/>
    <w:rsid w:val="00B94631"/>
    <w:rsid w:val="00BA4D04"/>
    <w:rsid w:val="00BB04C4"/>
    <w:rsid w:val="00BB2BAC"/>
    <w:rsid w:val="00BB63F6"/>
    <w:rsid w:val="00BC05F0"/>
    <w:rsid w:val="00BD17EF"/>
    <w:rsid w:val="00BD53B5"/>
    <w:rsid w:val="00BE7E13"/>
    <w:rsid w:val="00C12A48"/>
    <w:rsid w:val="00C14682"/>
    <w:rsid w:val="00C258B6"/>
    <w:rsid w:val="00C27D1E"/>
    <w:rsid w:val="00C52227"/>
    <w:rsid w:val="00C5399B"/>
    <w:rsid w:val="00C60743"/>
    <w:rsid w:val="00C72844"/>
    <w:rsid w:val="00C87751"/>
    <w:rsid w:val="00C927DD"/>
    <w:rsid w:val="00C95D17"/>
    <w:rsid w:val="00C973CC"/>
    <w:rsid w:val="00CB180D"/>
    <w:rsid w:val="00CB3BA5"/>
    <w:rsid w:val="00CC6DA0"/>
    <w:rsid w:val="00CD11B8"/>
    <w:rsid w:val="00CD56A0"/>
    <w:rsid w:val="00CE019B"/>
    <w:rsid w:val="00CE153F"/>
    <w:rsid w:val="00CF3331"/>
    <w:rsid w:val="00D17C92"/>
    <w:rsid w:val="00D41E7D"/>
    <w:rsid w:val="00D46C11"/>
    <w:rsid w:val="00D617C2"/>
    <w:rsid w:val="00D61AAE"/>
    <w:rsid w:val="00D73ED9"/>
    <w:rsid w:val="00D74EC9"/>
    <w:rsid w:val="00D90A09"/>
    <w:rsid w:val="00DA08D6"/>
    <w:rsid w:val="00DA0AA1"/>
    <w:rsid w:val="00DA6F74"/>
    <w:rsid w:val="00DB317D"/>
    <w:rsid w:val="00DD3523"/>
    <w:rsid w:val="00DE0210"/>
    <w:rsid w:val="00DF61A5"/>
    <w:rsid w:val="00DF6280"/>
    <w:rsid w:val="00DF75FA"/>
    <w:rsid w:val="00E07AF9"/>
    <w:rsid w:val="00E17FD8"/>
    <w:rsid w:val="00E2489F"/>
    <w:rsid w:val="00E26212"/>
    <w:rsid w:val="00E506D3"/>
    <w:rsid w:val="00E5486D"/>
    <w:rsid w:val="00E66B3F"/>
    <w:rsid w:val="00E82470"/>
    <w:rsid w:val="00EC351A"/>
    <w:rsid w:val="00EC356B"/>
    <w:rsid w:val="00ED7D50"/>
    <w:rsid w:val="00EE36F5"/>
    <w:rsid w:val="00EF7C28"/>
    <w:rsid w:val="00F27761"/>
    <w:rsid w:val="00F34007"/>
    <w:rsid w:val="00F60135"/>
    <w:rsid w:val="00F6318B"/>
    <w:rsid w:val="00F66083"/>
    <w:rsid w:val="00F660D1"/>
    <w:rsid w:val="00F82596"/>
    <w:rsid w:val="00F9517E"/>
    <w:rsid w:val="00F9714B"/>
    <w:rsid w:val="00FA43F3"/>
    <w:rsid w:val="00FB0F33"/>
    <w:rsid w:val="00FB7462"/>
    <w:rsid w:val="00FD59EB"/>
    <w:rsid w:val="00FF5BA2"/>
    <w:rsid w:val="00FF6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86C2CC"/>
  <w15:docId w15:val="{DBE4F6A4-5493-4702-BD38-44F0A916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B5"/>
    <w:rPr>
      <w:rFonts w:ascii="Calibri" w:eastAsia="Calibri" w:hAnsi="Calibri" w:cs="Times New Roman"/>
      <w:lang w:val="en-GB"/>
    </w:rPr>
  </w:style>
  <w:style w:type="paragraph" w:styleId="Balk2">
    <w:name w:val="heading 2"/>
    <w:basedOn w:val="Normal"/>
    <w:next w:val="Normal"/>
    <w:link w:val="Balk2Char"/>
    <w:uiPriority w:val="9"/>
    <w:qFormat/>
    <w:rsid w:val="00BD53B5"/>
    <w:pPr>
      <w:keepNext/>
      <w:keepLines/>
      <w:spacing w:before="200" w:after="0"/>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E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E7D"/>
  </w:style>
  <w:style w:type="paragraph" w:styleId="AltBilgi">
    <w:name w:val="footer"/>
    <w:basedOn w:val="Normal"/>
    <w:link w:val="AltBilgiChar"/>
    <w:uiPriority w:val="99"/>
    <w:unhideWhenUsed/>
    <w:rsid w:val="00D41E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E7D"/>
  </w:style>
  <w:style w:type="character" w:styleId="SayfaNumaras">
    <w:name w:val="page number"/>
    <w:basedOn w:val="VarsaylanParagrafYazTipi"/>
    <w:rsid w:val="00D41E7D"/>
  </w:style>
  <w:style w:type="paragraph" w:styleId="BalonMetni">
    <w:name w:val="Balloon Text"/>
    <w:basedOn w:val="Normal"/>
    <w:link w:val="BalonMetniChar"/>
    <w:uiPriority w:val="99"/>
    <w:semiHidden/>
    <w:unhideWhenUsed/>
    <w:rsid w:val="00D74E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4EC9"/>
    <w:rPr>
      <w:rFonts w:ascii="Tahoma" w:hAnsi="Tahoma" w:cs="Tahoma"/>
      <w:sz w:val="16"/>
      <w:szCs w:val="16"/>
    </w:rPr>
  </w:style>
  <w:style w:type="paragraph" w:styleId="ListeParagraf">
    <w:name w:val="List Paragraph"/>
    <w:basedOn w:val="Normal"/>
    <w:uiPriority w:val="34"/>
    <w:qFormat/>
    <w:rsid w:val="000D6F2E"/>
    <w:pPr>
      <w:ind w:left="720"/>
      <w:contextualSpacing/>
    </w:pPr>
  </w:style>
  <w:style w:type="character" w:customStyle="1" w:styleId="Balk2Char">
    <w:name w:val="Başlık 2 Char"/>
    <w:basedOn w:val="VarsaylanParagrafYazTipi"/>
    <w:link w:val="Balk2"/>
    <w:uiPriority w:val="9"/>
    <w:rsid w:val="00BD53B5"/>
    <w:rPr>
      <w:rFonts w:ascii="Cambria" w:eastAsia="Times New Roman" w:hAnsi="Cambria" w:cs="Times New Roman"/>
      <w:b/>
      <w:bCs/>
      <w:color w:val="4F81BD"/>
      <w:sz w:val="26"/>
      <w:szCs w:val="26"/>
      <w:lang w:val="en-GB"/>
    </w:rPr>
  </w:style>
  <w:style w:type="paragraph" w:styleId="NormalWeb">
    <w:name w:val="Normal (Web)"/>
    <w:basedOn w:val="Normal"/>
    <w:uiPriority w:val="99"/>
    <w:unhideWhenUsed/>
    <w:rsid w:val="00257524"/>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Default">
    <w:name w:val="Default"/>
    <w:rsid w:val="00812C99"/>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9578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kGlgeleme-Vurgu2">
    <w:name w:val="Light Shading Accent 2"/>
    <w:basedOn w:val="NormalTablo"/>
    <w:uiPriority w:val="60"/>
    <w:rsid w:val="009578B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Klavuz-Vurgu2">
    <w:name w:val="Light Grid Accent 2"/>
    <w:basedOn w:val="NormalTablo"/>
    <w:uiPriority w:val="62"/>
    <w:rsid w:val="009578B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iPriority w:val="99"/>
    <w:rsid w:val="00ED7D50"/>
    <w:rPr>
      <w:color w:val="0000FF"/>
      <w:u w:val="single"/>
    </w:rPr>
  </w:style>
  <w:style w:type="character" w:styleId="zlenenKpr">
    <w:name w:val="FollowedHyperlink"/>
    <w:basedOn w:val="VarsaylanParagrafYazTipi"/>
    <w:uiPriority w:val="99"/>
    <w:semiHidden/>
    <w:rsid w:val="0077520B"/>
    <w:rPr>
      <w:color w:val="800080"/>
      <w:u w:val="single"/>
    </w:rPr>
  </w:style>
  <w:style w:type="paragraph" w:customStyle="1" w:styleId="xl65">
    <w:name w:val="xl65"/>
    <w:basedOn w:val="Normal"/>
    <w:uiPriority w:val="99"/>
    <w:rsid w:val="0077520B"/>
    <w:pPr>
      <w:spacing w:before="100" w:beforeAutospacing="1" w:after="100" w:afterAutospacing="1" w:line="240" w:lineRule="auto"/>
      <w:jc w:val="center"/>
      <w:textAlignment w:val="center"/>
    </w:pPr>
    <w:rPr>
      <w:rFonts w:ascii="Times New Roman" w:eastAsia="Times New Roman" w:hAnsi="Times New Roman"/>
      <w:b/>
      <w:bCs/>
      <w:i/>
      <w:iCs/>
      <w:color w:val="1F497D"/>
      <w:sz w:val="20"/>
      <w:szCs w:val="20"/>
      <w:u w:val="single"/>
      <w:lang w:val="tr-TR" w:eastAsia="tr-TR"/>
    </w:rPr>
  </w:style>
  <w:style w:type="paragraph" w:customStyle="1" w:styleId="xl66">
    <w:name w:val="xl66"/>
    <w:basedOn w:val="Normal"/>
    <w:uiPriority w:val="99"/>
    <w:rsid w:val="0077520B"/>
    <w:pPr>
      <w:spacing w:before="100" w:beforeAutospacing="1" w:after="100" w:afterAutospacing="1" w:line="240" w:lineRule="auto"/>
      <w:jc w:val="center"/>
      <w:textAlignment w:val="center"/>
    </w:pPr>
    <w:rPr>
      <w:rFonts w:ascii="Times New Roman" w:eastAsia="Times New Roman" w:hAnsi="Times New Roman"/>
      <w:b/>
      <w:bCs/>
      <w:color w:val="1F497D"/>
      <w:sz w:val="20"/>
      <w:szCs w:val="20"/>
      <w:u w:val="single"/>
      <w:lang w:val="tr-TR" w:eastAsia="tr-TR"/>
    </w:rPr>
  </w:style>
  <w:style w:type="paragraph" w:customStyle="1" w:styleId="xl67">
    <w:name w:val="xl67"/>
    <w:basedOn w:val="Normal"/>
    <w:uiPriority w:val="99"/>
    <w:rsid w:val="0077520B"/>
    <w:pPr>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68">
    <w:name w:val="xl68"/>
    <w:basedOn w:val="Normal"/>
    <w:uiPriority w:val="99"/>
    <w:rsid w:val="0077520B"/>
    <w:pPr>
      <w:pBdr>
        <w:top w:val="single" w:sz="8" w:space="0" w:color="auto"/>
        <w:left w:val="single" w:sz="8" w:space="0" w:color="auto"/>
        <w:bottom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olor w:val="FFFFFF"/>
      <w:sz w:val="16"/>
      <w:szCs w:val="16"/>
      <w:lang w:val="tr-TR" w:eastAsia="tr-TR"/>
    </w:rPr>
  </w:style>
  <w:style w:type="paragraph" w:customStyle="1" w:styleId="xl69">
    <w:name w:val="xl69"/>
    <w:basedOn w:val="Normal"/>
    <w:uiPriority w:val="99"/>
    <w:rsid w:val="0077520B"/>
    <w:pPr>
      <w:pBdr>
        <w:top w:val="single" w:sz="8" w:space="0" w:color="auto"/>
        <w:left w:val="single" w:sz="4" w:space="0" w:color="auto"/>
        <w:bottom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olor w:val="FFFFFF"/>
      <w:sz w:val="20"/>
      <w:szCs w:val="20"/>
      <w:lang w:val="tr-TR" w:eastAsia="tr-TR"/>
    </w:rPr>
  </w:style>
  <w:style w:type="paragraph" w:customStyle="1" w:styleId="xl70">
    <w:name w:val="xl70"/>
    <w:basedOn w:val="Normal"/>
    <w:uiPriority w:val="99"/>
    <w:rsid w:val="0077520B"/>
    <w:pPr>
      <w:pBdr>
        <w:top w:val="single" w:sz="8" w:space="0" w:color="auto"/>
        <w:left w:val="single" w:sz="4"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olor w:val="FFFFFF"/>
      <w:sz w:val="20"/>
      <w:szCs w:val="20"/>
      <w:lang w:val="tr-TR" w:eastAsia="tr-TR"/>
    </w:rPr>
  </w:style>
  <w:style w:type="paragraph" w:customStyle="1" w:styleId="xl71">
    <w:name w:val="xl71"/>
    <w:basedOn w:val="Normal"/>
    <w:uiPriority w:val="99"/>
    <w:rsid w:val="0077520B"/>
    <w:pPr>
      <w:pBdr>
        <w:top w:val="single" w:sz="8" w:space="0" w:color="auto"/>
        <w:left w:val="single" w:sz="8"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72">
    <w:name w:val="xl72"/>
    <w:basedOn w:val="Normal"/>
    <w:uiPriority w:val="99"/>
    <w:rsid w:val="0077520B"/>
    <w:pPr>
      <w:pBdr>
        <w:top w:val="single" w:sz="8"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73">
    <w:name w:val="xl73"/>
    <w:basedOn w:val="Normal"/>
    <w:uiPriority w:val="99"/>
    <w:rsid w:val="0077520B"/>
    <w:pPr>
      <w:pBdr>
        <w:top w:val="single" w:sz="8" w:space="0" w:color="auto"/>
        <w:left w:val="single" w:sz="4" w:space="0" w:color="auto"/>
        <w:bottom w:val="single" w:sz="4" w:space="0" w:color="auto"/>
        <w:right w:val="single" w:sz="8" w:space="0" w:color="auto"/>
      </w:pBdr>
      <w:shd w:val="clear" w:color="000000" w:fill="00206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74">
    <w:name w:val="xl74"/>
    <w:basedOn w:val="Normal"/>
    <w:uiPriority w:val="99"/>
    <w:rsid w:val="0077520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tr-TR" w:eastAsia="tr-TR"/>
    </w:rPr>
  </w:style>
  <w:style w:type="paragraph" w:customStyle="1" w:styleId="xl75">
    <w:name w:val="xl75"/>
    <w:basedOn w:val="Normal"/>
    <w:uiPriority w:val="99"/>
    <w:rsid w:val="007752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tr-TR" w:eastAsia="tr-TR"/>
    </w:rPr>
  </w:style>
  <w:style w:type="paragraph" w:customStyle="1" w:styleId="xl76">
    <w:name w:val="xl76"/>
    <w:basedOn w:val="Normal"/>
    <w:uiPriority w:val="99"/>
    <w:rsid w:val="00775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77">
    <w:name w:val="xl77"/>
    <w:basedOn w:val="Normal"/>
    <w:uiPriority w:val="99"/>
    <w:rsid w:val="007752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78">
    <w:name w:val="xl78"/>
    <w:basedOn w:val="Normal"/>
    <w:uiPriority w:val="99"/>
    <w:rsid w:val="0077520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79">
    <w:name w:val="xl79"/>
    <w:basedOn w:val="Normal"/>
    <w:uiPriority w:val="99"/>
    <w:rsid w:val="00775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80">
    <w:name w:val="xl80"/>
    <w:basedOn w:val="Normal"/>
    <w:uiPriority w:val="99"/>
    <w:rsid w:val="00775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81">
    <w:name w:val="xl81"/>
    <w:basedOn w:val="Normal"/>
    <w:uiPriority w:val="99"/>
    <w:rsid w:val="0077520B"/>
    <w:pP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82">
    <w:name w:val="xl82"/>
    <w:basedOn w:val="Normal"/>
    <w:uiPriority w:val="99"/>
    <w:rsid w:val="0077520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tr-TR" w:eastAsia="tr-TR"/>
    </w:rPr>
  </w:style>
  <w:style w:type="paragraph" w:customStyle="1" w:styleId="xl83">
    <w:name w:val="xl83"/>
    <w:basedOn w:val="Normal"/>
    <w:uiPriority w:val="99"/>
    <w:rsid w:val="0077520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tr-TR" w:eastAsia="tr-TR"/>
    </w:rPr>
  </w:style>
  <w:style w:type="paragraph" w:customStyle="1" w:styleId="xl84">
    <w:name w:val="xl84"/>
    <w:basedOn w:val="Normal"/>
    <w:uiPriority w:val="99"/>
    <w:rsid w:val="007752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85">
    <w:name w:val="xl85"/>
    <w:basedOn w:val="Normal"/>
    <w:uiPriority w:val="99"/>
    <w:rsid w:val="0077520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86">
    <w:name w:val="xl86"/>
    <w:basedOn w:val="Normal"/>
    <w:uiPriority w:val="99"/>
    <w:rsid w:val="0077520B"/>
    <w:pPr>
      <w:pBdr>
        <w:top w:val="single" w:sz="8" w:space="0" w:color="auto"/>
        <w:left w:val="single" w:sz="8"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87">
    <w:name w:val="xl87"/>
    <w:basedOn w:val="Normal"/>
    <w:uiPriority w:val="99"/>
    <w:rsid w:val="0077520B"/>
    <w:pPr>
      <w:pBdr>
        <w:top w:val="single" w:sz="8"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88">
    <w:name w:val="xl88"/>
    <w:basedOn w:val="Normal"/>
    <w:uiPriority w:val="99"/>
    <w:rsid w:val="0077520B"/>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89">
    <w:name w:val="xl89"/>
    <w:basedOn w:val="Normal"/>
    <w:uiPriority w:val="99"/>
    <w:rsid w:val="0077520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90">
    <w:name w:val="xl90"/>
    <w:basedOn w:val="Normal"/>
    <w:uiPriority w:val="99"/>
    <w:rsid w:val="00775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val="tr-TR" w:eastAsia="tr-TR"/>
    </w:rPr>
  </w:style>
  <w:style w:type="paragraph" w:customStyle="1" w:styleId="xl91">
    <w:name w:val="xl91"/>
    <w:basedOn w:val="Normal"/>
    <w:uiPriority w:val="99"/>
    <w:rsid w:val="0077520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tr-TR" w:eastAsia="tr-TR"/>
    </w:rPr>
  </w:style>
  <w:style w:type="paragraph" w:customStyle="1" w:styleId="xl92">
    <w:name w:val="xl92"/>
    <w:basedOn w:val="Normal"/>
    <w:uiPriority w:val="99"/>
    <w:rsid w:val="007752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93">
    <w:name w:val="xl93"/>
    <w:basedOn w:val="Normal"/>
    <w:uiPriority w:val="99"/>
    <w:rsid w:val="0077520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94">
    <w:name w:val="xl94"/>
    <w:basedOn w:val="Normal"/>
    <w:uiPriority w:val="99"/>
    <w:rsid w:val="0077520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95">
    <w:name w:val="xl95"/>
    <w:basedOn w:val="Normal"/>
    <w:uiPriority w:val="99"/>
    <w:rsid w:val="0077520B"/>
    <w:pPr>
      <w:pBdr>
        <w:top w:val="single" w:sz="8"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96">
    <w:name w:val="xl96"/>
    <w:basedOn w:val="Normal"/>
    <w:uiPriority w:val="99"/>
    <w:rsid w:val="0077520B"/>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97">
    <w:name w:val="xl97"/>
    <w:basedOn w:val="Normal"/>
    <w:uiPriority w:val="99"/>
    <w:rsid w:val="0077520B"/>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98">
    <w:name w:val="xl98"/>
    <w:basedOn w:val="Normal"/>
    <w:uiPriority w:val="99"/>
    <w:rsid w:val="007752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val="tr-TR" w:eastAsia="tr-TR"/>
    </w:rPr>
  </w:style>
  <w:style w:type="paragraph" w:customStyle="1" w:styleId="xl99">
    <w:name w:val="xl99"/>
    <w:basedOn w:val="Normal"/>
    <w:uiPriority w:val="99"/>
    <w:rsid w:val="007752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00">
    <w:name w:val="xl100"/>
    <w:basedOn w:val="Normal"/>
    <w:uiPriority w:val="99"/>
    <w:rsid w:val="0077520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val="tr-TR" w:eastAsia="tr-TR"/>
    </w:rPr>
  </w:style>
  <w:style w:type="paragraph" w:customStyle="1" w:styleId="xl101">
    <w:name w:val="xl101"/>
    <w:basedOn w:val="Normal"/>
    <w:uiPriority w:val="99"/>
    <w:rsid w:val="0077520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02">
    <w:name w:val="xl102"/>
    <w:basedOn w:val="Normal"/>
    <w:uiPriority w:val="99"/>
    <w:rsid w:val="0077520B"/>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03">
    <w:name w:val="xl103"/>
    <w:basedOn w:val="Normal"/>
    <w:uiPriority w:val="99"/>
    <w:rsid w:val="0077520B"/>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04">
    <w:name w:val="xl104"/>
    <w:basedOn w:val="Normal"/>
    <w:uiPriority w:val="99"/>
    <w:rsid w:val="0077520B"/>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05">
    <w:name w:val="xl105"/>
    <w:basedOn w:val="Normal"/>
    <w:uiPriority w:val="99"/>
    <w:rsid w:val="00775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06">
    <w:name w:val="xl106"/>
    <w:basedOn w:val="Normal"/>
    <w:uiPriority w:val="99"/>
    <w:rsid w:val="0077520B"/>
    <w:pPr>
      <w:pBdr>
        <w:top w:val="single" w:sz="8" w:space="0" w:color="auto"/>
        <w:left w:val="single" w:sz="8"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07">
    <w:name w:val="xl107"/>
    <w:basedOn w:val="Normal"/>
    <w:uiPriority w:val="99"/>
    <w:rsid w:val="0077520B"/>
    <w:pPr>
      <w:pBdr>
        <w:top w:val="single" w:sz="8"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08">
    <w:name w:val="xl108"/>
    <w:basedOn w:val="Normal"/>
    <w:uiPriority w:val="99"/>
    <w:rsid w:val="0077520B"/>
    <w:pPr>
      <w:pBdr>
        <w:top w:val="single" w:sz="8" w:space="0" w:color="auto"/>
        <w:left w:val="single" w:sz="4" w:space="0" w:color="auto"/>
        <w:bottom w:val="single" w:sz="4" w:space="0" w:color="auto"/>
        <w:right w:val="single" w:sz="8" w:space="0" w:color="auto"/>
      </w:pBdr>
      <w:shd w:val="clear" w:color="000000" w:fill="7030A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09">
    <w:name w:val="xl109"/>
    <w:basedOn w:val="Normal"/>
    <w:uiPriority w:val="99"/>
    <w:rsid w:val="0077520B"/>
    <w:pPr>
      <w:pBdr>
        <w:top w:val="single" w:sz="8"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10">
    <w:name w:val="xl110"/>
    <w:basedOn w:val="Normal"/>
    <w:uiPriority w:val="99"/>
    <w:rsid w:val="0077520B"/>
    <w:pPr>
      <w:pBdr>
        <w:top w:val="single" w:sz="8"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11">
    <w:name w:val="xl111"/>
    <w:basedOn w:val="Normal"/>
    <w:uiPriority w:val="99"/>
    <w:rsid w:val="0077520B"/>
    <w:pPr>
      <w:pBdr>
        <w:top w:val="single" w:sz="8"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12">
    <w:name w:val="xl112"/>
    <w:basedOn w:val="Normal"/>
    <w:uiPriority w:val="99"/>
    <w:rsid w:val="007752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13">
    <w:name w:val="xl113"/>
    <w:basedOn w:val="Normal"/>
    <w:uiPriority w:val="99"/>
    <w:rsid w:val="0077520B"/>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14">
    <w:name w:val="xl114"/>
    <w:basedOn w:val="Normal"/>
    <w:uiPriority w:val="99"/>
    <w:rsid w:val="0077520B"/>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15">
    <w:name w:val="xl115"/>
    <w:basedOn w:val="Normal"/>
    <w:uiPriority w:val="99"/>
    <w:rsid w:val="0077520B"/>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16">
    <w:name w:val="xl116"/>
    <w:basedOn w:val="Normal"/>
    <w:uiPriority w:val="99"/>
    <w:rsid w:val="00775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val="tr-TR" w:eastAsia="tr-TR"/>
    </w:rPr>
  </w:style>
  <w:style w:type="paragraph" w:customStyle="1" w:styleId="xl117">
    <w:name w:val="xl117"/>
    <w:basedOn w:val="Normal"/>
    <w:uiPriority w:val="99"/>
    <w:rsid w:val="0077520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18">
    <w:name w:val="xl118"/>
    <w:basedOn w:val="Normal"/>
    <w:uiPriority w:val="99"/>
    <w:rsid w:val="0077520B"/>
    <w:pPr>
      <w:pBdr>
        <w:top w:val="single" w:sz="8" w:space="0" w:color="auto"/>
        <w:left w:val="single" w:sz="8" w:space="0" w:color="auto"/>
        <w:bottom w:val="single" w:sz="4" w:space="0" w:color="auto"/>
        <w:right w:val="single" w:sz="4" w:space="0" w:color="auto"/>
      </w:pBdr>
      <w:shd w:val="clear" w:color="000000" w:fill="31849B"/>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19">
    <w:name w:val="xl119"/>
    <w:basedOn w:val="Normal"/>
    <w:uiPriority w:val="99"/>
    <w:rsid w:val="0077520B"/>
    <w:pPr>
      <w:pBdr>
        <w:top w:val="single" w:sz="8" w:space="0" w:color="auto"/>
        <w:left w:val="single" w:sz="4" w:space="0" w:color="auto"/>
        <w:bottom w:val="single" w:sz="4" w:space="0" w:color="auto"/>
        <w:right w:val="single" w:sz="4" w:space="0" w:color="auto"/>
      </w:pBdr>
      <w:shd w:val="clear" w:color="000000" w:fill="31849B"/>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20">
    <w:name w:val="xl120"/>
    <w:basedOn w:val="Normal"/>
    <w:uiPriority w:val="99"/>
    <w:rsid w:val="0077520B"/>
    <w:pPr>
      <w:pBdr>
        <w:top w:val="single" w:sz="8" w:space="0" w:color="auto"/>
        <w:left w:val="single" w:sz="4" w:space="0" w:color="auto"/>
        <w:bottom w:val="single" w:sz="4" w:space="0" w:color="auto"/>
        <w:right w:val="single" w:sz="8" w:space="0" w:color="auto"/>
      </w:pBdr>
      <w:shd w:val="clear" w:color="000000" w:fill="31849B"/>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21">
    <w:name w:val="xl121"/>
    <w:basedOn w:val="Normal"/>
    <w:uiPriority w:val="99"/>
    <w:rsid w:val="0077520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tr-TR" w:eastAsia="tr-TR"/>
    </w:rPr>
  </w:style>
  <w:style w:type="paragraph" w:customStyle="1" w:styleId="xl122">
    <w:name w:val="xl122"/>
    <w:basedOn w:val="Normal"/>
    <w:uiPriority w:val="99"/>
    <w:rsid w:val="007752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tr-TR" w:eastAsia="tr-TR"/>
    </w:rPr>
  </w:style>
  <w:style w:type="paragraph" w:customStyle="1" w:styleId="xl123">
    <w:name w:val="xl123"/>
    <w:basedOn w:val="Normal"/>
    <w:uiPriority w:val="99"/>
    <w:rsid w:val="007752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24">
    <w:name w:val="xl124"/>
    <w:basedOn w:val="Normal"/>
    <w:uiPriority w:val="99"/>
    <w:rsid w:val="0077520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25">
    <w:name w:val="xl125"/>
    <w:basedOn w:val="Normal"/>
    <w:uiPriority w:val="99"/>
    <w:rsid w:val="0077520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26">
    <w:name w:val="xl126"/>
    <w:basedOn w:val="Normal"/>
    <w:uiPriority w:val="99"/>
    <w:rsid w:val="0077520B"/>
    <w:pPr>
      <w:pBdr>
        <w:top w:val="single" w:sz="8" w:space="0" w:color="auto"/>
        <w:left w:val="single" w:sz="8" w:space="0" w:color="auto"/>
        <w:bottom w:val="single" w:sz="4" w:space="0" w:color="auto"/>
        <w:right w:val="single" w:sz="4" w:space="0" w:color="auto"/>
      </w:pBdr>
      <w:shd w:val="clear" w:color="000000" w:fill="948B54"/>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27">
    <w:name w:val="xl127"/>
    <w:basedOn w:val="Normal"/>
    <w:uiPriority w:val="99"/>
    <w:rsid w:val="0077520B"/>
    <w:pPr>
      <w:pBdr>
        <w:top w:val="single" w:sz="8"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28">
    <w:name w:val="xl128"/>
    <w:basedOn w:val="Normal"/>
    <w:uiPriority w:val="99"/>
    <w:rsid w:val="0077520B"/>
    <w:pPr>
      <w:pBdr>
        <w:top w:val="single" w:sz="8" w:space="0" w:color="auto"/>
        <w:left w:val="single" w:sz="4" w:space="0" w:color="auto"/>
        <w:bottom w:val="single" w:sz="4" w:space="0" w:color="auto"/>
        <w:right w:val="single" w:sz="8" w:space="0" w:color="auto"/>
      </w:pBdr>
      <w:shd w:val="clear" w:color="000000" w:fill="948B54"/>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29">
    <w:name w:val="xl129"/>
    <w:basedOn w:val="Normal"/>
    <w:uiPriority w:val="99"/>
    <w:rsid w:val="0077520B"/>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30">
    <w:name w:val="xl130"/>
    <w:basedOn w:val="Normal"/>
    <w:uiPriority w:val="99"/>
    <w:rsid w:val="0077520B"/>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31">
    <w:name w:val="xl131"/>
    <w:basedOn w:val="Normal"/>
    <w:uiPriority w:val="99"/>
    <w:rsid w:val="0077520B"/>
    <w:pPr>
      <w:pBdr>
        <w:top w:val="single" w:sz="8" w:space="0" w:color="auto"/>
        <w:left w:val="single" w:sz="4" w:space="0" w:color="auto"/>
        <w:bottom w:val="single" w:sz="4" w:space="0" w:color="auto"/>
        <w:right w:val="single" w:sz="8" w:space="0" w:color="auto"/>
      </w:pBdr>
      <w:shd w:val="clear" w:color="000000" w:fill="B2A1C7"/>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32">
    <w:name w:val="xl132"/>
    <w:basedOn w:val="Normal"/>
    <w:uiPriority w:val="99"/>
    <w:rsid w:val="0077520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33">
    <w:name w:val="xl133"/>
    <w:basedOn w:val="Normal"/>
    <w:uiPriority w:val="99"/>
    <w:rsid w:val="0077520B"/>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34">
    <w:name w:val="xl134"/>
    <w:basedOn w:val="Normal"/>
    <w:uiPriority w:val="99"/>
    <w:rsid w:val="0077520B"/>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35">
    <w:name w:val="xl135"/>
    <w:basedOn w:val="Normal"/>
    <w:uiPriority w:val="99"/>
    <w:rsid w:val="0077520B"/>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36">
    <w:name w:val="xl136"/>
    <w:basedOn w:val="Normal"/>
    <w:uiPriority w:val="99"/>
    <w:rsid w:val="0077520B"/>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37">
    <w:name w:val="xl137"/>
    <w:basedOn w:val="Normal"/>
    <w:uiPriority w:val="99"/>
    <w:rsid w:val="0077520B"/>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38">
    <w:name w:val="xl138"/>
    <w:basedOn w:val="Normal"/>
    <w:uiPriority w:val="99"/>
    <w:rsid w:val="0077520B"/>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39">
    <w:name w:val="xl139"/>
    <w:basedOn w:val="Normal"/>
    <w:uiPriority w:val="99"/>
    <w:rsid w:val="0077520B"/>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40">
    <w:name w:val="xl140"/>
    <w:basedOn w:val="Normal"/>
    <w:uiPriority w:val="99"/>
    <w:rsid w:val="0077520B"/>
    <w:pPr>
      <w:pBdr>
        <w:top w:val="single" w:sz="8"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41">
    <w:name w:val="xl141"/>
    <w:basedOn w:val="Normal"/>
    <w:uiPriority w:val="99"/>
    <w:rsid w:val="0077520B"/>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line="240" w:lineRule="auto"/>
      <w:jc w:val="center"/>
      <w:textAlignment w:val="center"/>
    </w:pPr>
    <w:rPr>
      <w:rFonts w:ascii="Tahoma" w:eastAsia="Times New Roman" w:hAnsi="Tahoma" w:cs="Tahoma"/>
      <w:b/>
      <w:bCs/>
      <w:sz w:val="20"/>
      <w:szCs w:val="20"/>
      <w:lang w:val="tr-TR" w:eastAsia="tr-TR"/>
    </w:rPr>
  </w:style>
  <w:style w:type="paragraph" w:customStyle="1" w:styleId="xl142">
    <w:name w:val="xl142"/>
    <w:basedOn w:val="Normal"/>
    <w:uiPriority w:val="99"/>
    <w:rsid w:val="0077520B"/>
    <w:pPr>
      <w:pBdr>
        <w:top w:val="single" w:sz="8" w:space="0" w:color="auto"/>
        <w:left w:val="single" w:sz="8" w:space="0" w:color="auto"/>
        <w:bottom w:val="single" w:sz="4" w:space="0" w:color="auto"/>
        <w:right w:val="single" w:sz="4" w:space="0" w:color="auto"/>
      </w:pBdr>
      <w:shd w:val="clear" w:color="000000" w:fill="75923C"/>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43">
    <w:name w:val="xl143"/>
    <w:basedOn w:val="Normal"/>
    <w:uiPriority w:val="99"/>
    <w:rsid w:val="0077520B"/>
    <w:pPr>
      <w:pBdr>
        <w:top w:val="single" w:sz="8" w:space="0" w:color="auto"/>
        <w:left w:val="single" w:sz="4" w:space="0" w:color="auto"/>
        <w:bottom w:val="single" w:sz="4" w:space="0" w:color="auto"/>
        <w:right w:val="single" w:sz="4" w:space="0" w:color="auto"/>
      </w:pBdr>
      <w:shd w:val="clear" w:color="000000" w:fill="75923C"/>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44">
    <w:name w:val="xl144"/>
    <w:basedOn w:val="Normal"/>
    <w:uiPriority w:val="99"/>
    <w:rsid w:val="0077520B"/>
    <w:pPr>
      <w:pBdr>
        <w:top w:val="single" w:sz="8" w:space="0" w:color="auto"/>
        <w:left w:val="single" w:sz="4" w:space="0" w:color="auto"/>
        <w:bottom w:val="single" w:sz="4" w:space="0" w:color="auto"/>
        <w:right w:val="single" w:sz="8" w:space="0" w:color="auto"/>
      </w:pBdr>
      <w:shd w:val="clear" w:color="000000" w:fill="75923C"/>
      <w:spacing w:before="100" w:beforeAutospacing="1" w:after="100" w:afterAutospacing="1" w:line="240" w:lineRule="auto"/>
      <w:jc w:val="center"/>
      <w:textAlignment w:val="center"/>
    </w:pPr>
    <w:rPr>
      <w:rFonts w:ascii="Tahoma" w:eastAsia="Times New Roman" w:hAnsi="Tahoma" w:cs="Tahoma"/>
      <w:b/>
      <w:bCs/>
      <w:color w:val="FFFFFF"/>
      <w:sz w:val="20"/>
      <w:szCs w:val="20"/>
      <w:lang w:val="tr-TR" w:eastAsia="tr-TR"/>
    </w:rPr>
  </w:style>
  <w:style w:type="paragraph" w:customStyle="1" w:styleId="xl145">
    <w:name w:val="xl145"/>
    <w:basedOn w:val="Normal"/>
    <w:uiPriority w:val="99"/>
    <w:rsid w:val="0077520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tr-TR" w:eastAsia="tr-TR"/>
    </w:rPr>
  </w:style>
  <w:style w:type="paragraph" w:customStyle="1" w:styleId="xl146">
    <w:name w:val="xl146"/>
    <w:basedOn w:val="Normal"/>
    <w:uiPriority w:val="99"/>
    <w:rsid w:val="007752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tr-TR" w:eastAsia="tr-TR"/>
    </w:rPr>
  </w:style>
  <w:style w:type="paragraph" w:customStyle="1" w:styleId="xl147">
    <w:name w:val="xl147"/>
    <w:basedOn w:val="Normal"/>
    <w:uiPriority w:val="99"/>
    <w:rsid w:val="007752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48">
    <w:name w:val="xl148"/>
    <w:basedOn w:val="Normal"/>
    <w:uiPriority w:val="99"/>
    <w:rsid w:val="0077520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49">
    <w:name w:val="xl149"/>
    <w:basedOn w:val="Normal"/>
    <w:uiPriority w:val="99"/>
    <w:rsid w:val="0077520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tr-TR" w:eastAsia="tr-TR"/>
    </w:rPr>
  </w:style>
  <w:style w:type="paragraph" w:customStyle="1" w:styleId="xl150">
    <w:name w:val="xl150"/>
    <w:basedOn w:val="Normal"/>
    <w:uiPriority w:val="99"/>
    <w:rsid w:val="0077520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tr-TR" w:eastAsia="tr-TR"/>
    </w:rPr>
  </w:style>
  <w:style w:type="paragraph" w:customStyle="1" w:styleId="xl151">
    <w:name w:val="xl151"/>
    <w:basedOn w:val="Normal"/>
    <w:uiPriority w:val="99"/>
    <w:rsid w:val="007752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tr-TR" w:eastAsia="tr-TR"/>
    </w:rPr>
  </w:style>
  <w:style w:type="paragraph" w:customStyle="1" w:styleId="xl152">
    <w:name w:val="xl152"/>
    <w:basedOn w:val="Normal"/>
    <w:uiPriority w:val="99"/>
    <w:rsid w:val="0077520B"/>
    <w:pPr>
      <w:spacing w:before="100" w:beforeAutospacing="1" w:after="100" w:afterAutospacing="1" w:line="240" w:lineRule="auto"/>
      <w:jc w:val="center"/>
      <w:textAlignment w:val="center"/>
    </w:pPr>
    <w:rPr>
      <w:rFonts w:ascii="Times New Roman" w:eastAsia="Times New Roman" w:hAnsi="Times New Roman"/>
      <w:sz w:val="16"/>
      <w:szCs w:val="16"/>
      <w:lang w:val="tr-TR" w:eastAsia="tr-TR"/>
    </w:rPr>
  </w:style>
  <w:style w:type="paragraph" w:customStyle="1" w:styleId="xl153">
    <w:name w:val="xl153"/>
    <w:basedOn w:val="Normal"/>
    <w:uiPriority w:val="99"/>
    <w:rsid w:val="0077520B"/>
    <w:pPr>
      <w:pBdr>
        <w:top w:val="single" w:sz="8" w:space="0" w:color="auto"/>
        <w:left w:val="single" w:sz="4" w:space="0" w:color="auto"/>
        <w:bottom w:val="single" w:sz="8"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olor w:val="FFFFFF"/>
      <w:sz w:val="20"/>
      <w:szCs w:val="20"/>
      <w:lang w:val="tr-TR" w:eastAsia="tr-TR"/>
    </w:rPr>
  </w:style>
  <w:style w:type="paragraph" w:customStyle="1" w:styleId="xl154">
    <w:name w:val="xl154"/>
    <w:basedOn w:val="Normal"/>
    <w:uiPriority w:val="99"/>
    <w:rsid w:val="007752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tr-TR" w:eastAsia="tr-TR"/>
    </w:rPr>
  </w:style>
  <w:style w:type="paragraph" w:customStyle="1" w:styleId="xl155">
    <w:name w:val="xl155"/>
    <w:basedOn w:val="Normal"/>
    <w:uiPriority w:val="99"/>
    <w:rsid w:val="0077520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tr-TR" w:eastAsia="tr-TR"/>
    </w:rPr>
  </w:style>
  <w:style w:type="paragraph" w:customStyle="1" w:styleId="xl156">
    <w:name w:val="xl156"/>
    <w:basedOn w:val="Normal"/>
    <w:uiPriority w:val="99"/>
    <w:rsid w:val="0077520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tr-TR" w:eastAsia="tr-TR"/>
    </w:rPr>
  </w:style>
  <w:style w:type="paragraph" w:customStyle="1" w:styleId="xl157">
    <w:name w:val="xl157"/>
    <w:basedOn w:val="Normal"/>
    <w:uiPriority w:val="99"/>
    <w:rsid w:val="007752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tr-TR" w:eastAsia="tr-TR"/>
    </w:rPr>
  </w:style>
  <w:style w:type="paragraph" w:customStyle="1" w:styleId="xl158">
    <w:name w:val="xl158"/>
    <w:basedOn w:val="Normal"/>
    <w:uiPriority w:val="99"/>
    <w:rsid w:val="0077520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tr-TR" w:eastAsia="tr-TR"/>
    </w:rPr>
  </w:style>
  <w:style w:type="paragraph" w:customStyle="1" w:styleId="xl159">
    <w:name w:val="xl159"/>
    <w:basedOn w:val="Normal"/>
    <w:uiPriority w:val="99"/>
    <w:rsid w:val="0077520B"/>
    <w:pPr>
      <w:spacing w:before="100" w:beforeAutospacing="1" w:after="100" w:afterAutospacing="1" w:line="240" w:lineRule="auto"/>
      <w:textAlignment w:val="center"/>
    </w:pPr>
    <w:rPr>
      <w:rFonts w:ascii="Arial" w:eastAsia="Times New Roman" w:hAnsi="Arial" w:cs="Arial"/>
      <w:sz w:val="20"/>
      <w:szCs w:val="20"/>
      <w:lang w:val="tr-TR" w:eastAsia="tr-TR"/>
    </w:rPr>
  </w:style>
  <w:style w:type="paragraph" w:customStyle="1" w:styleId="xl160">
    <w:name w:val="xl160"/>
    <w:basedOn w:val="Normal"/>
    <w:uiPriority w:val="99"/>
    <w:rsid w:val="0077520B"/>
    <w:pPr>
      <w:spacing w:before="100" w:beforeAutospacing="1" w:after="100" w:afterAutospacing="1" w:line="240" w:lineRule="auto"/>
      <w:textAlignment w:val="center"/>
    </w:pPr>
    <w:rPr>
      <w:rFonts w:ascii="Times New Roman" w:eastAsia="Times New Roman" w:hAnsi="Times New Roman"/>
      <w:sz w:val="20"/>
      <w:szCs w:val="20"/>
      <w:lang w:val="tr-TR" w:eastAsia="tr-TR"/>
    </w:rPr>
  </w:style>
  <w:style w:type="paragraph" w:styleId="GvdeMetni">
    <w:name w:val="Body Text"/>
    <w:basedOn w:val="Normal"/>
    <w:link w:val="GvdeMetniChar"/>
    <w:uiPriority w:val="99"/>
    <w:unhideWhenUsed/>
    <w:rsid w:val="0077520B"/>
    <w:pPr>
      <w:spacing w:after="0" w:line="360" w:lineRule="auto"/>
    </w:pPr>
    <w:rPr>
      <w:rFonts w:ascii="Times New Roman" w:hAnsi="Times New Roman"/>
      <w:sz w:val="28"/>
      <w:szCs w:val="28"/>
      <w:lang w:val="tr-TR" w:eastAsia="tr-TR"/>
    </w:rPr>
  </w:style>
  <w:style w:type="character" w:customStyle="1" w:styleId="GvdeMetniChar">
    <w:name w:val="Gövde Metni Char"/>
    <w:basedOn w:val="VarsaylanParagrafYazTipi"/>
    <w:link w:val="GvdeMetni"/>
    <w:uiPriority w:val="99"/>
    <w:rsid w:val="0077520B"/>
    <w:rPr>
      <w:rFonts w:ascii="Times New Roman" w:eastAsia="Calibri" w:hAnsi="Times New Roman" w:cs="Times New Roman"/>
      <w:sz w:val="28"/>
      <w:szCs w:val="28"/>
      <w:lang w:eastAsia="tr-TR"/>
    </w:rPr>
  </w:style>
  <w:style w:type="character" w:customStyle="1" w:styleId="messagebody2">
    <w:name w:val="messagebody2"/>
    <w:basedOn w:val="VarsaylanParagrafYazTipi"/>
    <w:rsid w:val="0077520B"/>
  </w:style>
  <w:style w:type="numbering" w:customStyle="1" w:styleId="NoList1">
    <w:name w:val="No List1"/>
    <w:next w:val="ListeYok"/>
    <w:uiPriority w:val="99"/>
    <w:semiHidden/>
    <w:unhideWhenUsed/>
    <w:rsid w:val="0077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308">
      <w:bodyDiv w:val="1"/>
      <w:marLeft w:val="0"/>
      <w:marRight w:val="0"/>
      <w:marTop w:val="0"/>
      <w:marBottom w:val="0"/>
      <w:divBdr>
        <w:top w:val="none" w:sz="0" w:space="0" w:color="auto"/>
        <w:left w:val="none" w:sz="0" w:space="0" w:color="auto"/>
        <w:bottom w:val="none" w:sz="0" w:space="0" w:color="auto"/>
        <w:right w:val="none" w:sz="0" w:space="0" w:color="auto"/>
      </w:divBdr>
    </w:div>
    <w:div w:id="3482775">
      <w:bodyDiv w:val="1"/>
      <w:marLeft w:val="0"/>
      <w:marRight w:val="0"/>
      <w:marTop w:val="0"/>
      <w:marBottom w:val="0"/>
      <w:divBdr>
        <w:top w:val="none" w:sz="0" w:space="0" w:color="auto"/>
        <w:left w:val="none" w:sz="0" w:space="0" w:color="auto"/>
        <w:bottom w:val="none" w:sz="0" w:space="0" w:color="auto"/>
        <w:right w:val="none" w:sz="0" w:space="0" w:color="auto"/>
      </w:divBdr>
      <w:divsChild>
        <w:div w:id="1846557917">
          <w:marLeft w:val="0"/>
          <w:marRight w:val="0"/>
          <w:marTop w:val="0"/>
          <w:marBottom w:val="0"/>
          <w:divBdr>
            <w:top w:val="none" w:sz="0" w:space="0" w:color="auto"/>
            <w:left w:val="none" w:sz="0" w:space="0" w:color="auto"/>
            <w:bottom w:val="none" w:sz="0" w:space="0" w:color="auto"/>
            <w:right w:val="none" w:sz="0" w:space="0" w:color="auto"/>
          </w:divBdr>
          <w:divsChild>
            <w:div w:id="1646205696">
              <w:marLeft w:val="0"/>
              <w:marRight w:val="0"/>
              <w:marTop w:val="0"/>
              <w:marBottom w:val="0"/>
              <w:divBdr>
                <w:top w:val="none" w:sz="0" w:space="0" w:color="auto"/>
                <w:left w:val="none" w:sz="0" w:space="0" w:color="auto"/>
                <w:bottom w:val="none" w:sz="0" w:space="0" w:color="auto"/>
                <w:right w:val="none" w:sz="0" w:space="0" w:color="auto"/>
              </w:divBdr>
              <w:divsChild>
                <w:div w:id="971322130">
                  <w:marLeft w:val="0"/>
                  <w:marRight w:val="0"/>
                  <w:marTop w:val="0"/>
                  <w:marBottom w:val="0"/>
                  <w:divBdr>
                    <w:top w:val="none" w:sz="0" w:space="0" w:color="auto"/>
                    <w:left w:val="none" w:sz="0" w:space="0" w:color="auto"/>
                    <w:bottom w:val="none" w:sz="0" w:space="0" w:color="auto"/>
                    <w:right w:val="none" w:sz="0" w:space="0" w:color="auto"/>
                  </w:divBdr>
                  <w:divsChild>
                    <w:div w:id="7958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346">
      <w:bodyDiv w:val="1"/>
      <w:marLeft w:val="0"/>
      <w:marRight w:val="0"/>
      <w:marTop w:val="0"/>
      <w:marBottom w:val="0"/>
      <w:divBdr>
        <w:top w:val="none" w:sz="0" w:space="0" w:color="auto"/>
        <w:left w:val="none" w:sz="0" w:space="0" w:color="auto"/>
        <w:bottom w:val="none" w:sz="0" w:space="0" w:color="auto"/>
        <w:right w:val="none" w:sz="0" w:space="0" w:color="auto"/>
      </w:divBdr>
      <w:divsChild>
        <w:div w:id="1800028379">
          <w:marLeft w:val="547"/>
          <w:marRight w:val="0"/>
          <w:marTop w:val="96"/>
          <w:marBottom w:val="0"/>
          <w:divBdr>
            <w:top w:val="none" w:sz="0" w:space="0" w:color="auto"/>
            <w:left w:val="none" w:sz="0" w:space="0" w:color="auto"/>
            <w:bottom w:val="none" w:sz="0" w:space="0" w:color="auto"/>
            <w:right w:val="none" w:sz="0" w:space="0" w:color="auto"/>
          </w:divBdr>
        </w:div>
        <w:div w:id="927621520">
          <w:marLeft w:val="547"/>
          <w:marRight w:val="0"/>
          <w:marTop w:val="96"/>
          <w:marBottom w:val="0"/>
          <w:divBdr>
            <w:top w:val="none" w:sz="0" w:space="0" w:color="auto"/>
            <w:left w:val="none" w:sz="0" w:space="0" w:color="auto"/>
            <w:bottom w:val="none" w:sz="0" w:space="0" w:color="auto"/>
            <w:right w:val="none" w:sz="0" w:space="0" w:color="auto"/>
          </w:divBdr>
        </w:div>
      </w:divsChild>
    </w:div>
    <w:div w:id="73010772">
      <w:bodyDiv w:val="1"/>
      <w:marLeft w:val="0"/>
      <w:marRight w:val="0"/>
      <w:marTop w:val="0"/>
      <w:marBottom w:val="0"/>
      <w:divBdr>
        <w:top w:val="none" w:sz="0" w:space="0" w:color="auto"/>
        <w:left w:val="none" w:sz="0" w:space="0" w:color="auto"/>
        <w:bottom w:val="none" w:sz="0" w:space="0" w:color="auto"/>
        <w:right w:val="none" w:sz="0" w:space="0" w:color="auto"/>
      </w:divBdr>
      <w:divsChild>
        <w:div w:id="1229995116">
          <w:marLeft w:val="0"/>
          <w:marRight w:val="0"/>
          <w:marTop w:val="0"/>
          <w:marBottom w:val="0"/>
          <w:divBdr>
            <w:top w:val="none" w:sz="0" w:space="0" w:color="auto"/>
            <w:left w:val="none" w:sz="0" w:space="0" w:color="auto"/>
            <w:bottom w:val="none" w:sz="0" w:space="0" w:color="auto"/>
            <w:right w:val="none" w:sz="0" w:space="0" w:color="auto"/>
          </w:divBdr>
          <w:divsChild>
            <w:div w:id="1035957858">
              <w:marLeft w:val="0"/>
              <w:marRight w:val="0"/>
              <w:marTop w:val="0"/>
              <w:marBottom w:val="0"/>
              <w:divBdr>
                <w:top w:val="none" w:sz="0" w:space="0" w:color="auto"/>
                <w:left w:val="none" w:sz="0" w:space="0" w:color="auto"/>
                <w:bottom w:val="none" w:sz="0" w:space="0" w:color="auto"/>
                <w:right w:val="none" w:sz="0" w:space="0" w:color="auto"/>
              </w:divBdr>
              <w:divsChild>
                <w:div w:id="369262149">
                  <w:marLeft w:val="0"/>
                  <w:marRight w:val="0"/>
                  <w:marTop w:val="0"/>
                  <w:marBottom w:val="0"/>
                  <w:divBdr>
                    <w:top w:val="none" w:sz="0" w:space="0" w:color="auto"/>
                    <w:left w:val="none" w:sz="0" w:space="0" w:color="auto"/>
                    <w:bottom w:val="none" w:sz="0" w:space="0" w:color="auto"/>
                    <w:right w:val="none" w:sz="0" w:space="0" w:color="auto"/>
                  </w:divBdr>
                  <w:divsChild>
                    <w:div w:id="703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2381">
      <w:bodyDiv w:val="1"/>
      <w:marLeft w:val="0"/>
      <w:marRight w:val="0"/>
      <w:marTop w:val="0"/>
      <w:marBottom w:val="0"/>
      <w:divBdr>
        <w:top w:val="none" w:sz="0" w:space="0" w:color="auto"/>
        <w:left w:val="none" w:sz="0" w:space="0" w:color="auto"/>
        <w:bottom w:val="none" w:sz="0" w:space="0" w:color="auto"/>
        <w:right w:val="none" w:sz="0" w:space="0" w:color="auto"/>
      </w:divBdr>
      <w:divsChild>
        <w:div w:id="889848288">
          <w:marLeft w:val="547"/>
          <w:marRight w:val="0"/>
          <w:marTop w:val="96"/>
          <w:marBottom w:val="0"/>
          <w:divBdr>
            <w:top w:val="none" w:sz="0" w:space="0" w:color="auto"/>
            <w:left w:val="none" w:sz="0" w:space="0" w:color="auto"/>
            <w:bottom w:val="none" w:sz="0" w:space="0" w:color="auto"/>
            <w:right w:val="none" w:sz="0" w:space="0" w:color="auto"/>
          </w:divBdr>
        </w:div>
      </w:divsChild>
    </w:div>
    <w:div w:id="208880919">
      <w:bodyDiv w:val="1"/>
      <w:marLeft w:val="0"/>
      <w:marRight w:val="0"/>
      <w:marTop w:val="0"/>
      <w:marBottom w:val="0"/>
      <w:divBdr>
        <w:top w:val="none" w:sz="0" w:space="0" w:color="auto"/>
        <w:left w:val="none" w:sz="0" w:space="0" w:color="auto"/>
        <w:bottom w:val="none" w:sz="0" w:space="0" w:color="auto"/>
        <w:right w:val="none" w:sz="0" w:space="0" w:color="auto"/>
      </w:divBdr>
      <w:divsChild>
        <w:div w:id="124128110">
          <w:marLeft w:val="0"/>
          <w:marRight w:val="0"/>
          <w:marTop w:val="0"/>
          <w:marBottom w:val="0"/>
          <w:divBdr>
            <w:top w:val="none" w:sz="0" w:space="0" w:color="auto"/>
            <w:left w:val="none" w:sz="0" w:space="0" w:color="auto"/>
            <w:bottom w:val="none" w:sz="0" w:space="0" w:color="auto"/>
            <w:right w:val="none" w:sz="0" w:space="0" w:color="auto"/>
          </w:divBdr>
          <w:divsChild>
            <w:div w:id="2049258803">
              <w:marLeft w:val="0"/>
              <w:marRight w:val="0"/>
              <w:marTop w:val="0"/>
              <w:marBottom w:val="0"/>
              <w:divBdr>
                <w:top w:val="none" w:sz="0" w:space="0" w:color="auto"/>
                <w:left w:val="none" w:sz="0" w:space="0" w:color="auto"/>
                <w:bottom w:val="none" w:sz="0" w:space="0" w:color="auto"/>
                <w:right w:val="none" w:sz="0" w:space="0" w:color="auto"/>
              </w:divBdr>
              <w:divsChild>
                <w:div w:id="863248369">
                  <w:marLeft w:val="0"/>
                  <w:marRight w:val="0"/>
                  <w:marTop w:val="0"/>
                  <w:marBottom w:val="0"/>
                  <w:divBdr>
                    <w:top w:val="none" w:sz="0" w:space="0" w:color="auto"/>
                    <w:left w:val="none" w:sz="0" w:space="0" w:color="auto"/>
                    <w:bottom w:val="none" w:sz="0" w:space="0" w:color="auto"/>
                    <w:right w:val="none" w:sz="0" w:space="0" w:color="auto"/>
                  </w:divBdr>
                  <w:divsChild>
                    <w:div w:id="1445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2890">
      <w:bodyDiv w:val="1"/>
      <w:marLeft w:val="0"/>
      <w:marRight w:val="0"/>
      <w:marTop w:val="0"/>
      <w:marBottom w:val="0"/>
      <w:divBdr>
        <w:top w:val="none" w:sz="0" w:space="0" w:color="auto"/>
        <w:left w:val="none" w:sz="0" w:space="0" w:color="auto"/>
        <w:bottom w:val="none" w:sz="0" w:space="0" w:color="auto"/>
        <w:right w:val="none" w:sz="0" w:space="0" w:color="auto"/>
      </w:divBdr>
    </w:div>
    <w:div w:id="265238454">
      <w:bodyDiv w:val="1"/>
      <w:marLeft w:val="0"/>
      <w:marRight w:val="0"/>
      <w:marTop w:val="0"/>
      <w:marBottom w:val="0"/>
      <w:divBdr>
        <w:top w:val="none" w:sz="0" w:space="0" w:color="auto"/>
        <w:left w:val="none" w:sz="0" w:space="0" w:color="auto"/>
        <w:bottom w:val="none" w:sz="0" w:space="0" w:color="auto"/>
        <w:right w:val="none" w:sz="0" w:space="0" w:color="auto"/>
      </w:divBdr>
      <w:divsChild>
        <w:div w:id="1942640076">
          <w:marLeft w:val="0"/>
          <w:marRight w:val="0"/>
          <w:marTop w:val="0"/>
          <w:marBottom w:val="0"/>
          <w:divBdr>
            <w:top w:val="none" w:sz="0" w:space="0" w:color="auto"/>
            <w:left w:val="none" w:sz="0" w:space="0" w:color="auto"/>
            <w:bottom w:val="none" w:sz="0" w:space="0" w:color="auto"/>
            <w:right w:val="none" w:sz="0" w:space="0" w:color="auto"/>
          </w:divBdr>
          <w:divsChild>
            <w:div w:id="463350133">
              <w:marLeft w:val="0"/>
              <w:marRight w:val="0"/>
              <w:marTop w:val="0"/>
              <w:marBottom w:val="0"/>
              <w:divBdr>
                <w:top w:val="none" w:sz="0" w:space="0" w:color="auto"/>
                <w:left w:val="none" w:sz="0" w:space="0" w:color="auto"/>
                <w:bottom w:val="none" w:sz="0" w:space="0" w:color="auto"/>
                <w:right w:val="none" w:sz="0" w:space="0" w:color="auto"/>
              </w:divBdr>
              <w:divsChild>
                <w:div w:id="1029601593">
                  <w:marLeft w:val="0"/>
                  <w:marRight w:val="0"/>
                  <w:marTop w:val="0"/>
                  <w:marBottom w:val="0"/>
                  <w:divBdr>
                    <w:top w:val="none" w:sz="0" w:space="0" w:color="auto"/>
                    <w:left w:val="none" w:sz="0" w:space="0" w:color="auto"/>
                    <w:bottom w:val="none" w:sz="0" w:space="0" w:color="auto"/>
                    <w:right w:val="none" w:sz="0" w:space="0" w:color="auto"/>
                  </w:divBdr>
                  <w:divsChild>
                    <w:div w:id="10180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40534">
      <w:bodyDiv w:val="1"/>
      <w:marLeft w:val="0"/>
      <w:marRight w:val="0"/>
      <w:marTop w:val="0"/>
      <w:marBottom w:val="0"/>
      <w:divBdr>
        <w:top w:val="none" w:sz="0" w:space="0" w:color="auto"/>
        <w:left w:val="none" w:sz="0" w:space="0" w:color="auto"/>
        <w:bottom w:val="none" w:sz="0" w:space="0" w:color="auto"/>
        <w:right w:val="none" w:sz="0" w:space="0" w:color="auto"/>
      </w:divBdr>
      <w:divsChild>
        <w:div w:id="591279815">
          <w:marLeft w:val="0"/>
          <w:marRight w:val="0"/>
          <w:marTop w:val="0"/>
          <w:marBottom w:val="0"/>
          <w:divBdr>
            <w:top w:val="none" w:sz="0" w:space="0" w:color="auto"/>
            <w:left w:val="none" w:sz="0" w:space="0" w:color="auto"/>
            <w:bottom w:val="none" w:sz="0" w:space="0" w:color="auto"/>
            <w:right w:val="none" w:sz="0" w:space="0" w:color="auto"/>
          </w:divBdr>
          <w:divsChild>
            <w:div w:id="1039629735">
              <w:marLeft w:val="0"/>
              <w:marRight w:val="0"/>
              <w:marTop w:val="0"/>
              <w:marBottom w:val="0"/>
              <w:divBdr>
                <w:top w:val="none" w:sz="0" w:space="0" w:color="auto"/>
                <w:left w:val="none" w:sz="0" w:space="0" w:color="auto"/>
                <w:bottom w:val="none" w:sz="0" w:space="0" w:color="auto"/>
                <w:right w:val="none" w:sz="0" w:space="0" w:color="auto"/>
              </w:divBdr>
              <w:divsChild>
                <w:div w:id="299311818">
                  <w:marLeft w:val="0"/>
                  <w:marRight w:val="0"/>
                  <w:marTop w:val="0"/>
                  <w:marBottom w:val="0"/>
                  <w:divBdr>
                    <w:top w:val="none" w:sz="0" w:space="0" w:color="auto"/>
                    <w:left w:val="none" w:sz="0" w:space="0" w:color="auto"/>
                    <w:bottom w:val="none" w:sz="0" w:space="0" w:color="auto"/>
                    <w:right w:val="none" w:sz="0" w:space="0" w:color="auto"/>
                  </w:divBdr>
                  <w:divsChild>
                    <w:div w:id="20182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29313">
      <w:bodyDiv w:val="1"/>
      <w:marLeft w:val="0"/>
      <w:marRight w:val="0"/>
      <w:marTop w:val="0"/>
      <w:marBottom w:val="0"/>
      <w:divBdr>
        <w:top w:val="none" w:sz="0" w:space="0" w:color="auto"/>
        <w:left w:val="none" w:sz="0" w:space="0" w:color="auto"/>
        <w:bottom w:val="none" w:sz="0" w:space="0" w:color="auto"/>
        <w:right w:val="none" w:sz="0" w:space="0" w:color="auto"/>
      </w:divBdr>
    </w:div>
    <w:div w:id="371468560">
      <w:bodyDiv w:val="1"/>
      <w:marLeft w:val="0"/>
      <w:marRight w:val="0"/>
      <w:marTop w:val="0"/>
      <w:marBottom w:val="0"/>
      <w:divBdr>
        <w:top w:val="none" w:sz="0" w:space="0" w:color="auto"/>
        <w:left w:val="none" w:sz="0" w:space="0" w:color="auto"/>
        <w:bottom w:val="none" w:sz="0" w:space="0" w:color="auto"/>
        <w:right w:val="none" w:sz="0" w:space="0" w:color="auto"/>
      </w:divBdr>
    </w:div>
    <w:div w:id="490757088">
      <w:bodyDiv w:val="1"/>
      <w:marLeft w:val="0"/>
      <w:marRight w:val="0"/>
      <w:marTop w:val="0"/>
      <w:marBottom w:val="0"/>
      <w:divBdr>
        <w:top w:val="none" w:sz="0" w:space="0" w:color="auto"/>
        <w:left w:val="none" w:sz="0" w:space="0" w:color="auto"/>
        <w:bottom w:val="none" w:sz="0" w:space="0" w:color="auto"/>
        <w:right w:val="none" w:sz="0" w:space="0" w:color="auto"/>
      </w:divBdr>
      <w:divsChild>
        <w:div w:id="1535848579">
          <w:marLeft w:val="0"/>
          <w:marRight w:val="0"/>
          <w:marTop w:val="0"/>
          <w:marBottom w:val="0"/>
          <w:divBdr>
            <w:top w:val="none" w:sz="0" w:space="0" w:color="auto"/>
            <w:left w:val="none" w:sz="0" w:space="0" w:color="auto"/>
            <w:bottom w:val="none" w:sz="0" w:space="0" w:color="auto"/>
            <w:right w:val="none" w:sz="0" w:space="0" w:color="auto"/>
          </w:divBdr>
          <w:divsChild>
            <w:div w:id="271783816">
              <w:marLeft w:val="0"/>
              <w:marRight w:val="0"/>
              <w:marTop w:val="0"/>
              <w:marBottom w:val="0"/>
              <w:divBdr>
                <w:top w:val="none" w:sz="0" w:space="0" w:color="auto"/>
                <w:left w:val="none" w:sz="0" w:space="0" w:color="auto"/>
                <w:bottom w:val="none" w:sz="0" w:space="0" w:color="auto"/>
                <w:right w:val="none" w:sz="0" w:space="0" w:color="auto"/>
              </w:divBdr>
              <w:divsChild>
                <w:div w:id="630480272">
                  <w:marLeft w:val="0"/>
                  <w:marRight w:val="0"/>
                  <w:marTop w:val="0"/>
                  <w:marBottom w:val="0"/>
                  <w:divBdr>
                    <w:top w:val="none" w:sz="0" w:space="0" w:color="auto"/>
                    <w:left w:val="none" w:sz="0" w:space="0" w:color="auto"/>
                    <w:bottom w:val="none" w:sz="0" w:space="0" w:color="auto"/>
                    <w:right w:val="none" w:sz="0" w:space="0" w:color="auto"/>
                  </w:divBdr>
                  <w:divsChild>
                    <w:div w:id="8990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4880">
      <w:bodyDiv w:val="1"/>
      <w:marLeft w:val="0"/>
      <w:marRight w:val="0"/>
      <w:marTop w:val="0"/>
      <w:marBottom w:val="0"/>
      <w:divBdr>
        <w:top w:val="none" w:sz="0" w:space="0" w:color="auto"/>
        <w:left w:val="none" w:sz="0" w:space="0" w:color="auto"/>
        <w:bottom w:val="none" w:sz="0" w:space="0" w:color="auto"/>
        <w:right w:val="none" w:sz="0" w:space="0" w:color="auto"/>
      </w:divBdr>
      <w:divsChild>
        <w:div w:id="510070762">
          <w:marLeft w:val="0"/>
          <w:marRight w:val="0"/>
          <w:marTop w:val="0"/>
          <w:marBottom w:val="0"/>
          <w:divBdr>
            <w:top w:val="none" w:sz="0" w:space="0" w:color="auto"/>
            <w:left w:val="none" w:sz="0" w:space="0" w:color="auto"/>
            <w:bottom w:val="none" w:sz="0" w:space="0" w:color="auto"/>
            <w:right w:val="none" w:sz="0" w:space="0" w:color="auto"/>
          </w:divBdr>
          <w:divsChild>
            <w:div w:id="1919829705">
              <w:marLeft w:val="0"/>
              <w:marRight w:val="0"/>
              <w:marTop w:val="0"/>
              <w:marBottom w:val="0"/>
              <w:divBdr>
                <w:top w:val="none" w:sz="0" w:space="0" w:color="auto"/>
                <w:left w:val="none" w:sz="0" w:space="0" w:color="auto"/>
                <w:bottom w:val="none" w:sz="0" w:space="0" w:color="auto"/>
                <w:right w:val="none" w:sz="0" w:space="0" w:color="auto"/>
              </w:divBdr>
              <w:divsChild>
                <w:div w:id="1348142647">
                  <w:marLeft w:val="0"/>
                  <w:marRight w:val="0"/>
                  <w:marTop w:val="0"/>
                  <w:marBottom w:val="0"/>
                  <w:divBdr>
                    <w:top w:val="none" w:sz="0" w:space="0" w:color="auto"/>
                    <w:left w:val="none" w:sz="0" w:space="0" w:color="auto"/>
                    <w:bottom w:val="none" w:sz="0" w:space="0" w:color="auto"/>
                    <w:right w:val="none" w:sz="0" w:space="0" w:color="auto"/>
                  </w:divBdr>
                  <w:divsChild>
                    <w:div w:id="16969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21388">
      <w:bodyDiv w:val="1"/>
      <w:marLeft w:val="0"/>
      <w:marRight w:val="0"/>
      <w:marTop w:val="0"/>
      <w:marBottom w:val="0"/>
      <w:divBdr>
        <w:top w:val="none" w:sz="0" w:space="0" w:color="auto"/>
        <w:left w:val="none" w:sz="0" w:space="0" w:color="auto"/>
        <w:bottom w:val="none" w:sz="0" w:space="0" w:color="auto"/>
        <w:right w:val="none" w:sz="0" w:space="0" w:color="auto"/>
      </w:divBdr>
      <w:divsChild>
        <w:div w:id="1258563484">
          <w:marLeft w:val="547"/>
          <w:marRight w:val="0"/>
          <w:marTop w:val="96"/>
          <w:marBottom w:val="0"/>
          <w:divBdr>
            <w:top w:val="none" w:sz="0" w:space="0" w:color="auto"/>
            <w:left w:val="none" w:sz="0" w:space="0" w:color="auto"/>
            <w:bottom w:val="none" w:sz="0" w:space="0" w:color="auto"/>
            <w:right w:val="none" w:sz="0" w:space="0" w:color="auto"/>
          </w:divBdr>
        </w:div>
      </w:divsChild>
    </w:div>
    <w:div w:id="828592500">
      <w:bodyDiv w:val="1"/>
      <w:marLeft w:val="0"/>
      <w:marRight w:val="0"/>
      <w:marTop w:val="0"/>
      <w:marBottom w:val="0"/>
      <w:divBdr>
        <w:top w:val="none" w:sz="0" w:space="0" w:color="auto"/>
        <w:left w:val="none" w:sz="0" w:space="0" w:color="auto"/>
        <w:bottom w:val="none" w:sz="0" w:space="0" w:color="auto"/>
        <w:right w:val="none" w:sz="0" w:space="0" w:color="auto"/>
      </w:divBdr>
    </w:div>
    <w:div w:id="907106367">
      <w:bodyDiv w:val="1"/>
      <w:marLeft w:val="0"/>
      <w:marRight w:val="0"/>
      <w:marTop w:val="0"/>
      <w:marBottom w:val="0"/>
      <w:divBdr>
        <w:top w:val="none" w:sz="0" w:space="0" w:color="auto"/>
        <w:left w:val="none" w:sz="0" w:space="0" w:color="auto"/>
        <w:bottom w:val="none" w:sz="0" w:space="0" w:color="auto"/>
        <w:right w:val="none" w:sz="0" w:space="0" w:color="auto"/>
      </w:divBdr>
      <w:divsChild>
        <w:div w:id="99448304">
          <w:marLeft w:val="0"/>
          <w:marRight w:val="0"/>
          <w:marTop w:val="0"/>
          <w:marBottom w:val="0"/>
          <w:divBdr>
            <w:top w:val="none" w:sz="0" w:space="0" w:color="auto"/>
            <w:left w:val="none" w:sz="0" w:space="0" w:color="auto"/>
            <w:bottom w:val="none" w:sz="0" w:space="0" w:color="auto"/>
            <w:right w:val="none" w:sz="0" w:space="0" w:color="auto"/>
          </w:divBdr>
          <w:divsChild>
            <w:div w:id="2119173194">
              <w:marLeft w:val="0"/>
              <w:marRight w:val="0"/>
              <w:marTop w:val="0"/>
              <w:marBottom w:val="0"/>
              <w:divBdr>
                <w:top w:val="none" w:sz="0" w:space="0" w:color="auto"/>
                <w:left w:val="none" w:sz="0" w:space="0" w:color="auto"/>
                <w:bottom w:val="none" w:sz="0" w:space="0" w:color="auto"/>
                <w:right w:val="none" w:sz="0" w:space="0" w:color="auto"/>
              </w:divBdr>
              <w:divsChild>
                <w:div w:id="1432824184">
                  <w:marLeft w:val="0"/>
                  <w:marRight w:val="0"/>
                  <w:marTop w:val="0"/>
                  <w:marBottom w:val="0"/>
                  <w:divBdr>
                    <w:top w:val="none" w:sz="0" w:space="0" w:color="auto"/>
                    <w:left w:val="none" w:sz="0" w:space="0" w:color="auto"/>
                    <w:bottom w:val="none" w:sz="0" w:space="0" w:color="auto"/>
                    <w:right w:val="none" w:sz="0" w:space="0" w:color="auto"/>
                  </w:divBdr>
                  <w:divsChild>
                    <w:div w:id="9586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2586">
      <w:bodyDiv w:val="1"/>
      <w:marLeft w:val="0"/>
      <w:marRight w:val="0"/>
      <w:marTop w:val="0"/>
      <w:marBottom w:val="0"/>
      <w:divBdr>
        <w:top w:val="none" w:sz="0" w:space="0" w:color="auto"/>
        <w:left w:val="none" w:sz="0" w:space="0" w:color="auto"/>
        <w:bottom w:val="none" w:sz="0" w:space="0" w:color="auto"/>
        <w:right w:val="none" w:sz="0" w:space="0" w:color="auto"/>
      </w:divBdr>
      <w:divsChild>
        <w:div w:id="516190751">
          <w:marLeft w:val="0"/>
          <w:marRight w:val="0"/>
          <w:marTop w:val="0"/>
          <w:marBottom w:val="0"/>
          <w:divBdr>
            <w:top w:val="none" w:sz="0" w:space="0" w:color="auto"/>
            <w:left w:val="none" w:sz="0" w:space="0" w:color="auto"/>
            <w:bottom w:val="none" w:sz="0" w:space="0" w:color="auto"/>
            <w:right w:val="none" w:sz="0" w:space="0" w:color="auto"/>
          </w:divBdr>
          <w:divsChild>
            <w:div w:id="1076368016">
              <w:marLeft w:val="0"/>
              <w:marRight w:val="0"/>
              <w:marTop w:val="0"/>
              <w:marBottom w:val="0"/>
              <w:divBdr>
                <w:top w:val="none" w:sz="0" w:space="0" w:color="auto"/>
                <w:left w:val="none" w:sz="0" w:space="0" w:color="auto"/>
                <w:bottom w:val="none" w:sz="0" w:space="0" w:color="auto"/>
                <w:right w:val="none" w:sz="0" w:space="0" w:color="auto"/>
              </w:divBdr>
              <w:divsChild>
                <w:div w:id="277763890">
                  <w:marLeft w:val="0"/>
                  <w:marRight w:val="0"/>
                  <w:marTop w:val="0"/>
                  <w:marBottom w:val="0"/>
                  <w:divBdr>
                    <w:top w:val="none" w:sz="0" w:space="0" w:color="auto"/>
                    <w:left w:val="none" w:sz="0" w:space="0" w:color="auto"/>
                    <w:bottom w:val="none" w:sz="0" w:space="0" w:color="auto"/>
                    <w:right w:val="none" w:sz="0" w:space="0" w:color="auto"/>
                  </w:divBdr>
                  <w:divsChild>
                    <w:div w:id="3815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6191">
      <w:bodyDiv w:val="1"/>
      <w:marLeft w:val="0"/>
      <w:marRight w:val="0"/>
      <w:marTop w:val="0"/>
      <w:marBottom w:val="0"/>
      <w:divBdr>
        <w:top w:val="none" w:sz="0" w:space="0" w:color="auto"/>
        <w:left w:val="none" w:sz="0" w:space="0" w:color="auto"/>
        <w:bottom w:val="none" w:sz="0" w:space="0" w:color="auto"/>
        <w:right w:val="none" w:sz="0" w:space="0" w:color="auto"/>
      </w:divBdr>
    </w:div>
    <w:div w:id="1063724151">
      <w:bodyDiv w:val="1"/>
      <w:marLeft w:val="0"/>
      <w:marRight w:val="0"/>
      <w:marTop w:val="0"/>
      <w:marBottom w:val="0"/>
      <w:divBdr>
        <w:top w:val="none" w:sz="0" w:space="0" w:color="auto"/>
        <w:left w:val="none" w:sz="0" w:space="0" w:color="auto"/>
        <w:bottom w:val="none" w:sz="0" w:space="0" w:color="auto"/>
        <w:right w:val="none" w:sz="0" w:space="0" w:color="auto"/>
      </w:divBdr>
      <w:divsChild>
        <w:div w:id="270281039">
          <w:marLeft w:val="0"/>
          <w:marRight w:val="0"/>
          <w:marTop w:val="0"/>
          <w:marBottom w:val="0"/>
          <w:divBdr>
            <w:top w:val="none" w:sz="0" w:space="0" w:color="auto"/>
            <w:left w:val="none" w:sz="0" w:space="0" w:color="auto"/>
            <w:bottom w:val="none" w:sz="0" w:space="0" w:color="auto"/>
            <w:right w:val="none" w:sz="0" w:space="0" w:color="auto"/>
          </w:divBdr>
          <w:divsChild>
            <w:div w:id="870847576">
              <w:marLeft w:val="0"/>
              <w:marRight w:val="0"/>
              <w:marTop w:val="0"/>
              <w:marBottom w:val="0"/>
              <w:divBdr>
                <w:top w:val="none" w:sz="0" w:space="0" w:color="auto"/>
                <w:left w:val="none" w:sz="0" w:space="0" w:color="auto"/>
                <w:bottom w:val="none" w:sz="0" w:space="0" w:color="auto"/>
                <w:right w:val="none" w:sz="0" w:space="0" w:color="auto"/>
              </w:divBdr>
              <w:divsChild>
                <w:div w:id="619385455">
                  <w:marLeft w:val="0"/>
                  <w:marRight w:val="0"/>
                  <w:marTop w:val="0"/>
                  <w:marBottom w:val="0"/>
                  <w:divBdr>
                    <w:top w:val="none" w:sz="0" w:space="0" w:color="auto"/>
                    <w:left w:val="none" w:sz="0" w:space="0" w:color="auto"/>
                    <w:bottom w:val="none" w:sz="0" w:space="0" w:color="auto"/>
                    <w:right w:val="none" w:sz="0" w:space="0" w:color="auto"/>
                  </w:divBdr>
                  <w:divsChild>
                    <w:div w:id="14202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95366">
      <w:bodyDiv w:val="1"/>
      <w:marLeft w:val="0"/>
      <w:marRight w:val="0"/>
      <w:marTop w:val="0"/>
      <w:marBottom w:val="0"/>
      <w:divBdr>
        <w:top w:val="none" w:sz="0" w:space="0" w:color="auto"/>
        <w:left w:val="none" w:sz="0" w:space="0" w:color="auto"/>
        <w:bottom w:val="none" w:sz="0" w:space="0" w:color="auto"/>
        <w:right w:val="none" w:sz="0" w:space="0" w:color="auto"/>
      </w:divBdr>
      <w:divsChild>
        <w:div w:id="847016206">
          <w:marLeft w:val="547"/>
          <w:marRight w:val="0"/>
          <w:marTop w:val="96"/>
          <w:marBottom w:val="0"/>
          <w:divBdr>
            <w:top w:val="none" w:sz="0" w:space="0" w:color="auto"/>
            <w:left w:val="none" w:sz="0" w:space="0" w:color="auto"/>
            <w:bottom w:val="none" w:sz="0" w:space="0" w:color="auto"/>
            <w:right w:val="none" w:sz="0" w:space="0" w:color="auto"/>
          </w:divBdr>
        </w:div>
      </w:divsChild>
    </w:div>
    <w:div w:id="1225291067">
      <w:bodyDiv w:val="1"/>
      <w:marLeft w:val="0"/>
      <w:marRight w:val="0"/>
      <w:marTop w:val="0"/>
      <w:marBottom w:val="0"/>
      <w:divBdr>
        <w:top w:val="none" w:sz="0" w:space="0" w:color="auto"/>
        <w:left w:val="none" w:sz="0" w:space="0" w:color="auto"/>
        <w:bottom w:val="none" w:sz="0" w:space="0" w:color="auto"/>
        <w:right w:val="none" w:sz="0" w:space="0" w:color="auto"/>
      </w:divBdr>
    </w:div>
    <w:div w:id="1407217681">
      <w:bodyDiv w:val="1"/>
      <w:marLeft w:val="0"/>
      <w:marRight w:val="0"/>
      <w:marTop w:val="0"/>
      <w:marBottom w:val="0"/>
      <w:divBdr>
        <w:top w:val="none" w:sz="0" w:space="0" w:color="auto"/>
        <w:left w:val="none" w:sz="0" w:space="0" w:color="auto"/>
        <w:bottom w:val="none" w:sz="0" w:space="0" w:color="auto"/>
        <w:right w:val="none" w:sz="0" w:space="0" w:color="auto"/>
      </w:divBdr>
      <w:divsChild>
        <w:div w:id="330063190">
          <w:marLeft w:val="547"/>
          <w:marRight w:val="0"/>
          <w:marTop w:val="96"/>
          <w:marBottom w:val="0"/>
          <w:divBdr>
            <w:top w:val="none" w:sz="0" w:space="0" w:color="auto"/>
            <w:left w:val="none" w:sz="0" w:space="0" w:color="auto"/>
            <w:bottom w:val="none" w:sz="0" w:space="0" w:color="auto"/>
            <w:right w:val="none" w:sz="0" w:space="0" w:color="auto"/>
          </w:divBdr>
        </w:div>
      </w:divsChild>
    </w:div>
    <w:div w:id="1425103835">
      <w:bodyDiv w:val="1"/>
      <w:marLeft w:val="0"/>
      <w:marRight w:val="0"/>
      <w:marTop w:val="0"/>
      <w:marBottom w:val="0"/>
      <w:divBdr>
        <w:top w:val="none" w:sz="0" w:space="0" w:color="auto"/>
        <w:left w:val="none" w:sz="0" w:space="0" w:color="auto"/>
        <w:bottom w:val="none" w:sz="0" w:space="0" w:color="auto"/>
        <w:right w:val="none" w:sz="0" w:space="0" w:color="auto"/>
      </w:divBdr>
    </w:div>
    <w:div w:id="1576042225">
      <w:bodyDiv w:val="1"/>
      <w:marLeft w:val="0"/>
      <w:marRight w:val="0"/>
      <w:marTop w:val="0"/>
      <w:marBottom w:val="0"/>
      <w:divBdr>
        <w:top w:val="none" w:sz="0" w:space="0" w:color="auto"/>
        <w:left w:val="none" w:sz="0" w:space="0" w:color="auto"/>
        <w:bottom w:val="none" w:sz="0" w:space="0" w:color="auto"/>
        <w:right w:val="none" w:sz="0" w:space="0" w:color="auto"/>
      </w:divBdr>
      <w:divsChild>
        <w:div w:id="160394940">
          <w:marLeft w:val="547"/>
          <w:marRight w:val="0"/>
          <w:marTop w:val="96"/>
          <w:marBottom w:val="0"/>
          <w:divBdr>
            <w:top w:val="none" w:sz="0" w:space="0" w:color="auto"/>
            <w:left w:val="none" w:sz="0" w:space="0" w:color="auto"/>
            <w:bottom w:val="none" w:sz="0" w:space="0" w:color="auto"/>
            <w:right w:val="none" w:sz="0" w:space="0" w:color="auto"/>
          </w:divBdr>
        </w:div>
      </w:divsChild>
    </w:div>
    <w:div w:id="1593470640">
      <w:bodyDiv w:val="1"/>
      <w:marLeft w:val="0"/>
      <w:marRight w:val="0"/>
      <w:marTop w:val="0"/>
      <w:marBottom w:val="0"/>
      <w:divBdr>
        <w:top w:val="none" w:sz="0" w:space="0" w:color="auto"/>
        <w:left w:val="none" w:sz="0" w:space="0" w:color="auto"/>
        <w:bottom w:val="none" w:sz="0" w:space="0" w:color="auto"/>
        <w:right w:val="none" w:sz="0" w:space="0" w:color="auto"/>
      </w:divBdr>
      <w:divsChild>
        <w:div w:id="794522164">
          <w:marLeft w:val="547"/>
          <w:marRight w:val="0"/>
          <w:marTop w:val="96"/>
          <w:marBottom w:val="0"/>
          <w:divBdr>
            <w:top w:val="none" w:sz="0" w:space="0" w:color="auto"/>
            <w:left w:val="none" w:sz="0" w:space="0" w:color="auto"/>
            <w:bottom w:val="none" w:sz="0" w:space="0" w:color="auto"/>
            <w:right w:val="none" w:sz="0" w:space="0" w:color="auto"/>
          </w:divBdr>
        </w:div>
      </w:divsChild>
    </w:div>
    <w:div w:id="1636255521">
      <w:bodyDiv w:val="1"/>
      <w:marLeft w:val="0"/>
      <w:marRight w:val="0"/>
      <w:marTop w:val="0"/>
      <w:marBottom w:val="0"/>
      <w:divBdr>
        <w:top w:val="none" w:sz="0" w:space="0" w:color="auto"/>
        <w:left w:val="none" w:sz="0" w:space="0" w:color="auto"/>
        <w:bottom w:val="none" w:sz="0" w:space="0" w:color="auto"/>
        <w:right w:val="none" w:sz="0" w:space="0" w:color="auto"/>
      </w:divBdr>
      <w:divsChild>
        <w:div w:id="994528417">
          <w:marLeft w:val="547"/>
          <w:marRight w:val="0"/>
          <w:marTop w:val="96"/>
          <w:marBottom w:val="0"/>
          <w:divBdr>
            <w:top w:val="none" w:sz="0" w:space="0" w:color="auto"/>
            <w:left w:val="none" w:sz="0" w:space="0" w:color="auto"/>
            <w:bottom w:val="none" w:sz="0" w:space="0" w:color="auto"/>
            <w:right w:val="none" w:sz="0" w:space="0" w:color="auto"/>
          </w:divBdr>
        </w:div>
        <w:div w:id="1570574907">
          <w:marLeft w:val="547"/>
          <w:marRight w:val="0"/>
          <w:marTop w:val="96"/>
          <w:marBottom w:val="0"/>
          <w:divBdr>
            <w:top w:val="none" w:sz="0" w:space="0" w:color="auto"/>
            <w:left w:val="none" w:sz="0" w:space="0" w:color="auto"/>
            <w:bottom w:val="none" w:sz="0" w:space="0" w:color="auto"/>
            <w:right w:val="none" w:sz="0" w:space="0" w:color="auto"/>
          </w:divBdr>
        </w:div>
        <w:div w:id="1962303393">
          <w:marLeft w:val="547"/>
          <w:marRight w:val="0"/>
          <w:marTop w:val="96"/>
          <w:marBottom w:val="0"/>
          <w:divBdr>
            <w:top w:val="none" w:sz="0" w:space="0" w:color="auto"/>
            <w:left w:val="none" w:sz="0" w:space="0" w:color="auto"/>
            <w:bottom w:val="none" w:sz="0" w:space="0" w:color="auto"/>
            <w:right w:val="none" w:sz="0" w:space="0" w:color="auto"/>
          </w:divBdr>
        </w:div>
        <w:div w:id="1358698285">
          <w:marLeft w:val="547"/>
          <w:marRight w:val="0"/>
          <w:marTop w:val="96"/>
          <w:marBottom w:val="0"/>
          <w:divBdr>
            <w:top w:val="none" w:sz="0" w:space="0" w:color="auto"/>
            <w:left w:val="none" w:sz="0" w:space="0" w:color="auto"/>
            <w:bottom w:val="none" w:sz="0" w:space="0" w:color="auto"/>
            <w:right w:val="none" w:sz="0" w:space="0" w:color="auto"/>
          </w:divBdr>
        </w:div>
        <w:div w:id="806554615">
          <w:marLeft w:val="547"/>
          <w:marRight w:val="0"/>
          <w:marTop w:val="96"/>
          <w:marBottom w:val="0"/>
          <w:divBdr>
            <w:top w:val="none" w:sz="0" w:space="0" w:color="auto"/>
            <w:left w:val="none" w:sz="0" w:space="0" w:color="auto"/>
            <w:bottom w:val="none" w:sz="0" w:space="0" w:color="auto"/>
            <w:right w:val="none" w:sz="0" w:space="0" w:color="auto"/>
          </w:divBdr>
        </w:div>
        <w:div w:id="171146829">
          <w:marLeft w:val="547"/>
          <w:marRight w:val="0"/>
          <w:marTop w:val="96"/>
          <w:marBottom w:val="0"/>
          <w:divBdr>
            <w:top w:val="none" w:sz="0" w:space="0" w:color="auto"/>
            <w:left w:val="none" w:sz="0" w:space="0" w:color="auto"/>
            <w:bottom w:val="none" w:sz="0" w:space="0" w:color="auto"/>
            <w:right w:val="none" w:sz="0" w:space="0" w:color="auto"/>
          </w:divBdr>
        </w:div>
        <w:div w:id="2107656023">
          <w:marLeft w:val="547"/>
          <w:marRight w:val="0"/>
          <w:marTop w:val="96"/>
          <w:marBottom w:val="0"/>
          <w:divBdr>
            <w:top w:val="none" w:sz="0" w:space="0" w:color="auto"/>
            <w:left w:val="none" w:sz="0" w:space="0" w:color="auto"/>
            <w:bottom w:val="none" w:sz="0" w:space="0" w:color="auto"/>
            <w:right w:val="none" w:sz="0" w:space="0" w:color="auto"/>
          </w:divBdr>
        </w:div>
      </w:divsChild>
    </w:div>
    <w:div w:id="1695955233">
      <w:bodyDiv w:val="1"/>
      <w:marLeft w:val="0"/>
      <w:marRight w:val="0"/>
      <w:marTop w:val="0"/>
      <w:marBottom w:val="0"/>
      <w:divBdr>
        <w:top w:val="none" w:sz="0" w:space="0" w:color="auto"/>
        <w:left w:val="none" w:sz="0" w:space="0" w:color="auto"/>
        <w:bottom w:val="none" w:sz="0" w:space="0" w:color="auto"/>
        <w:right w:val="none" w:sz="0" w:space="0" w:color="auto"/>
      </w:divBdr>
      <w:divsChild>
        <w:div w:id="1019937461">
          <w:marLeft w:val="547"/>
          <w:marRight w:val="0"/>
          <w:marTop w:val="96"/>
          <w:marBottom w:val="0"/>
          <w:divBdr>
            <w:top w:val="none" w:sz="0" w:space="0" w:color="auto"/>
            <w:left w:val="none" w:sz="0" w:space="0" w:color="auto"/>
            <w:bottom w:val="none" w:sz="0" w:space="0" w:color="auto"/>
            <w:right w:val="none" w:sz="0" w:space="0" w:color="auto"/>
          </w:divBdr>
        </w:div>
      </w:divsChild>
    </w:div>
    <w:div w:id="1761483956">
      <w:bodyDiv w:val="1"/>
      <w:marLeft w:val="0"/>
      <w:marRight w:val="0"/>
      <w:marTop w:val="0"/>
      <w:marBottom w:val="0"/>
      <w:divBdr>
        <w:top w:val="none" w:sz="0" w:space="0" w:color="auto"/>
        <w:left w:val="none" w:sz="0" w:space="0" w:color="auto"/>
        <w:bottom w:val="none" w:sz="0" w:space="0" w:color="auto"/>
        <w:right w:val="none" w:sz="0" w:space="0" w:color="auto"/>
      </w:divBdr>
    </w:div>
    <w:div w:id="1787845565">
      <w:bodyDiv w:val="1"/>
      <w:marLeft w:val="0"/>
      <w:marRight w:val="0"/>
      <w:marTop w:val="0"/>
      <w:marBottom w:val="0"/>
      <w:divBdr>
        <w:top w:val="none" w:sz="0" w:space="0" w:color="auto"/>
        <w:left w:val="none" w:sz="0" w:space="0" w:color="auto"/>
        <w:bottom w:val="none" w:sz="0" w:space="0" w:color="auto"/>
        <w:right w:val="none" w:sz="0" w:space="0" w:color="auto"/>
      </w:divBdr>
      <w:divsChild>
        <w:div w:id="280494837">
          <w:marLeft w:val="0"/>
          <w:marRight w:val="0"/>
          <w:marTop w:val="0"/>
          <w:marBottom w:val="0"/>
          <w:divBdr>
            <w:top w:val="none" w:sz="0" w:space="0" w:color="auto"/>
            <w:left w:val="none" w:sz="0" w:space="0" w:color="auto"/>
            <w:bottom w:val="none" w:sz="0" w:space="0" w:color="auto"/>
            <w:right w:val="none" w:sz="0" w:space="0" w:color="auto"/>
          </w:divBdr>
          <w:divsChild>
            <w:div w:id="1789203751">
              <w:marLeft w:val="0"/>
              <w:marRight w:val="0"/>
              <w:marTop w:val="0"/>
              <w:marBottom w:val="0"/>
              <w:divBdr>
                <w:top w:val="none" w:sz="0" w:space="0" w:color="auto"/>
                <w:left w:val="none" w:sz="0" w:space="0" w:color="auto"/>
                <w:bottom w:val="none" w:sz="0" w:space="0" w:color="auto"/>
                <w:right w:val="none" w:sz="0" w:space="0" w:color="auto"/>
              </w:divBdr>
              <w:divsChild>
                <w:div w:id="1742868230">
                  <w:marLeft w:val="0"/>
                  <w:marRight w:val="0"/>
                  <w:marTop w:val="0"/>
                  <w:marBottom w:val="0"/>
                  <w:divBdr>
                    <w:top w:val="none" w:sz="0" w:space="0" w:color="auto"/>
                    <w:left w:val="none" w:sz="0" w:space="0" w:color="auto"/>
                    <w:bottom w:val="none" w:sz="0" w:space="0" w:color="auto"/>
                    <w:right w:val="none" w:sz="0" w:space="0" w:color="auto"/>
                  </w:divBdr>
                  <w:divsChild>
                    <w:div w:id="5931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16328">
      <w:bodyDiv w:val="1"/>
      <w:marLeft w:val="0"/>
      <w:marRight w:val="0"/>
      <w:marTop w:val="0"/>
      <w:marBottom w:val="0"/>
      <w:divBdr>
        <w:top w:val="none" w:sz="0" w:space="0" w:color="auto"/>
        <w:left w:val="none" w:sz="0" w:space="0" w:color="auto"/>
        <w:bottom w:val="none" w:sz="0" w:space="0" w:color="auto"/>
        <w:right w:val="none" w:sz="0" w:space="0" w:color="auto"/>
      </w:divBdr>
      <w:divsChild>
        <w:div w:id="691495562">
          <w:marLeft w:val="0"/>
          <w:marRight w:val="0"/>
          <w:marTop w:val="0"/>
          <w:marBottom w:val="0"/>
          <w:divBdr>
            <w:top w:val="none" w:sz="0" w:space="0" w:color="auto"/>
            <w:left w:val="none" w:sz="0" w:space="0" w:color="auto"/>
            <w:bottom w:val="none" w:sz="0" w:space="0" w:color="auto"/>
            <w:right w:val="none" w:sz="0" w:space="0" w:color="auto"/>
          </w:divBdr>
          <w:divsChild>
            <w:div w:id="983849304">
              <w:marLeft w:val="0"/>
              <w:marRight w:val="0"/>
              <w:marTop w:val="0"/>
              <w:marBottom w:val="0"/>
              <w:divBdr>
                <w:top w:val="none" w:sz="0" w:space="0" w:color="auto"/>
                <w:left w:val="none" w:sz="0" w:space="0" w:color="auto"/>
                <w:bottom w:val="none" w:sz="0" w:space="0" w:color="auto"/>
                <w:right w:val="none" w:sz="0" w:space="0" w:color="auto"/>
              </w:divBdr>
              <w:divsChild>
                <w:div w:id="1018704324">
                  <w:marLeft w:val="0"/>
                  <w:marRight w:val="0"/>
                  <w:marTop w:val="0"/>
                  <w:marBottom w:val="0"/>
                  <w:divBdr>
                    <w:top w:val="none" w:sz="0" w:space="0" w:color="auto"/>
                    <w:left w:val="none" w:sz="0" w:space="0" w:color="auto"/>
                    <w:bottom w:val="none" w:sz="0" w:space="0" w:color="auto"/>
                    <w:right w:val="none" w:sz="0" w:space="0" w:color="auto"/>
                  </w:divBdr>
                  <w:divsChild>
                    <w:div w:id="17396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35803">
      <w:bodyDiv w:val="1"/>
      <w:marLeft w:val="0"/>
      <w:marRight w:val="0"/>
      <w:marTop w:val="0"/>
      <w:marBottom w:val="0"/>
      <w:divBdr>
        <w:top w:val="none" w:sz="0" w:space="0" w:color="auto"/>
        <w:left w:val="none" w:sz="0" w:space="0" w:color="auto"/>
        <w:bottom w:val="none" w:sz="0" w:space="0" w:color="auto"/>
        <w:right w:val="none" w:sz="0" w:space="0" w:color="auto"/>
      </w:divBdr>
    </w:div>
    <w:div w:id="1861619914">
      <w:bodyDiv w:val="1"/>
      <w:marLeft w:val="0"/>
      <w:marRight w:val="0"/>
      <w:marTop w:val="0"/>
      <w:marBottom w:val="0"/>
      <w:divBdr>
        <w:top w:val="none" w:sz="0" w:space="0" w:color="auto"/>
        <w:left w:val="none" w:sz="0" w:space="0" w:color="auto"/>
        <w:bottom w:val="none" w:sz="0" w:space="0" w:color="auto"/>
        <w:right w:val="none" w:sz="0" w:space="0" w:color="auto"/>
      </w:divBdr>
      <w:divsChild>
        <w:div w:id="1487550491">
          <w:marLeft w:val="0"/>
          <w:marRight w:val="0"/>
          <w:marTop w:val="0"/>
          <w:marBottom w:val="0"/>
          <w:divBdr>
            <w:top w:val="none" w:sz="0" w:space="0" w:color="auto"/>
            <w:left w:val="none" w:sz="0" w:space="0" w:color="auto"/>
            <w:bottom w:val="none" w:sz="0" w:space="0" w:color="auto"/>
            <w:right w:val="none" w:sz="0" w:space="0" w:color="auto"/>
          </w:divBdr>
          <w:divsChild>
            <w:div w:id="1421609380">
              <w:marLeft w:val="0"/>
              <w:marRight w:val="0"/>
              <w:marTop w:val="0"/>
              <w:marBottom w:val="0"/>
              <w:divBdr>
                <w:top w:val="none" w:sz="0" w:space="0" w:color="auto"/>
                <w:left w:val="none" w:sz="0" w:space="0" w:color="auto"/>
                <w:bottom w:val="none" w:sz="0" w:space="0" w:color="auto"/>
                <w:right w:val="none" w:sz="0" w:space="0" w:color="auto"/>
              </w:divBdr>
              <w:divsChild>
                <w:div w:id="300885053">
                  <w:marLeft w:val="0"/>
                  <w:marRight w:val="0"/>
                  <w:marTop w:val="0"/>
                  <w:marBottom w:val="0"/>
                  <w:divBdr>
                    <w:top w:val="none" w:sz="0" w:space="0" w:color="auto"/>
                    <w:left w:val="none" w:sz="0" w:space="0" w:color="auto"/>
                    <w:bottom w:val="none" w:sz="0" w:space="0" w:color="auto"/>
                    <w:right w:val="none" w:sz="0" w:space="0" w:color="auto"/>
                  </w:divBdr>
                  <w:divsChild>
                    <w:div w:id="12741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icert@cicert.com.tr" TargetMode="External"/><Relationship Id="rId1" Type="http://schemas.openxmlformats.org/officeDocument/2006/relationships/hyperlink" Target="http://www.cicert.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575E-5601-7D4A-A121-7EB92E16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1295</Words>
  <Characters>7384</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Zuhal Çopuroğlu</dc:creator>
  <cp:lastModifiedBy>asli</cp:lastModifiedBy>
  <cp:revision>51</cp:revision>
  <dcterms:created xsi:type="dcterms:W3CDTF">2018-10-25T15:18:00Z</dcterms:created>
  <dcterms:modified xsi:type="dcterms:W3CDTF">2021-11-05T14:26:00Z</dcterms:modified>
</cp:coreProperties>
</file>